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6F20" w:rsidRPr="0069609F" w:rsidP="00E6556A" w14:paraId="2B898CCD" w14:textId="04B17293">
      <w:pPr>
        <w:jc w:val="right"/>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дело № 5-</w:t>
      </w:r>
      <w:r w:rsidR="00BB08B2">
        <w:rPr>
          <w:rFonts w:ascii="Times New Roman" w:hAnsi="Times New Roman" w:cs="Times New Roman"/>
          <w:color w:val="000000" w:themeColor="text1"/>
          <w:sz w:val="28"/>
          <w:szCs w:val="28"/>
        </w:rPr>
        <w:t>4</w:t>
      </w:r>
      <w:r w:rsidR="00B0217E">
        <w:rPr>
          <w:rFonts w:ascii="Times New Roman" w:hAnsi="Times New Roman" w:cs="Times New Roman"/>
          <w:color w:val="000000" w:themeColor="text1"/>
          <w:sz w:val="28"/>
          <w:szCs w:val="28"/>
        </w:rPr>
        <w:t>79</w:t>
      </w:r>
      <w:r w:rsidRPr="0069609F" w:rsidR="00316CC6">
        <w:rPr>
          <w:rFonts w:ascii="Times New Roman" w:hAnsi="Times New Roman" w:cs="Times New Roman"/>
          <w:color w:val="000000" w:themeColor="text1"/>
          <w:sz w:val="28"/>
          <w:szCs w:val="28"/>
        </w:rPr>
        <w:t>-1801/2026</w:t>
      </w:r>
    </w:p>
    <w:p w:rsidR="00E6556A" w:rsidRPr="0069609F" w:rsidP="00212950" w14:paraId="56EB6D69" w14:textId="77777777">
      <w:pPr>
        <w:suppressAutoHyphens/>
        <w:ind w:firstLine="0"/>
        <w:jc w:val="center"/>
        <w:rPr>
          <w:rFonts w:ascii="Times New Roman" w:hAnsi="Times New Roman" w:cs="Times New Roman"/>
          <w:color w:val="000000" w:themeColor="text1"/>
          <w:sz w:val="28"/>
          <w:szCs w:val="28"/>
        </w:rPr>
      </w:pPr>
    </w:p>
    <w:p w:rsidR="002322D9" w:rsidRPr="0069609F" w:rsidP="00212950" w14:paraId="20D1464A" w14:textId="77777777">
      <w:pPr>
        <w:suppressAutoHyphens/>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 О С Т А Н О В Л Е Н И Е</w:t>
      </w:r>
    </w:p>
    <w:p w:rsidR="002322D9" w:rsidRPr="0069609F" w:rsidP="00212950" w14:paraId="17824300" w14:textId="77777777">
      <w:pPr>
        <w:suppressAutoHyphens/>
        <w:jc w:val="center"/>
        <w:rPr>
          <w:rFonts w:ascii="Times New Roman" w:hAnsi="Times New Roman" w:cs="Times New Roman"/>
          <w:color w:val="000000" w:themeColor="text1"/>
          <w:sz w:val="28"/>
          <w:szCs w:val="28"/>
        </w:rPr>
      </w:pPr>
    </w:p>
    <w:p w:rsidR="002322D9" w:rsidRPr="0069609F" w:rsidP="00FE420D" w14:paraId="7B5120BA" w14:textId="267E4487">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30 июня 2026</w:t>
      </w:r>
      <w:r w:rsidRPr="0069609F">
        <w:rPr>
          <w:rFonts w:ascii="Times New Roman" w:hAnsi="Times New Roman" w:cs="Times New Roman"/>
          <w:color w:val="000000" w:themeColor="text1"/>
          <w:sz w:val="28"/>
          <w:szCs w:val="28"/>
        </w:rPr>
        <w:t xml:space="preserve"> года               </w:t>
      </w:r>
      <w:r w:rsidRPr="0069609F">
        <w:rPr>
          <w:rFonts w:ascii="Times New Roman" w:hAnsi="Times New Roman" w:cs="Times New Roman"/>
          <w:color w:val="000000" w:themeColor="text1"/>
          <w:sz w:val="28"/>
          <w:szCs w:val="28"/>
        </w:rPr>
        <w:tab/>
        <w:t xml:space="preserve">           </w:t>
      </w:r>
      <w:r w:rsidRPr="0069609F" w:rsidR="00FE420D">
        <w:rPr>
          <w:rFonts w:ascii="Times New Roman" w:hAnsi="Times New Roman" w:cs="Times New Roman"/>
          <w:color w:val="000000" w:themeColor="text1"/>
          <w:sz w:val="28"/>
          <w:szCs w:val="28"/>
        </w:rPr>
        <w:tab/>
      </w:r>
      <w:r w:rsidRPr="0069609F">
        <w:rPr>
          <w:rFonts w:ascii="Times New Roman" w:hAnsi="Times New Roman" w:cs="Times New Roman"/>
          <w:color w:val="000000" w:themeColor="text1"/>
          <w:sz w:val="28"/>
          <w:szCs w:val="28"/>
        </w:rPr>
        <w:t xml:space="preserve">              г. Лангепас</w:t>
      </w:r>
    </w:p>
    <w:p w:rsidR="002322D9" w:rsidRPr="0069609F" w:rsidP="00212950" w14:paraId="72617594" w14:textId="77777777">
      <w:pPr>
        <w:suppressAutoHyphens/>
        <w:jc w:val="right"/>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(ул. Дружбы народов 20, </w:t>
      </w:r>
      <w:r w:rsidRPr="0069609F">
        <w:rPr>
          <w:rFonts w:ascii="Times New Roman" w:hAnsi="Times New Roman" w:cs="Times New Roman"/>
          <w:color w:val="000000" w:themeColor="text1"/>
          <w:sz w:val="28"/>
          <w:szCs w:val="28"/>
        </w:rPr>
        <w:t>каб</w:t>
      </w:r>
      <w:r w:rsidRPr="0069609F">
        <w:rPr>
          <w:rFonts w:ascii="Times New Roman" w:hAnsi="Times New Roman" w:cs="Times New Roman"/>
          <w:color w:val="000000" w:themeColor="text1"/>
          <w:sz w:val="28"/>
          <w:szCs w:val="28"/>
        </w:rPr>
        <w:t>. 121)</w:t>
      </w:r>
    </w:p>
    <w:p w:rsidR="002322D9" w:rsidRPr="0069609F" w:rsidP="00212950" w14:paraId="1FE8B244" w14:textId="77777777">
      <w:pPr>
        <w:suppressAutoHyphens/>
        <w:rPr>
          <w:rFonts w:ascii="Times New Roman" w:hAnsi="Times New Roman" w:cs="Times New Roman"/>
          <w:color w:val="000000" w:themeColor="text1"/>
          <w:sz w:val="28"/>
          <w:szCs w:val="28"/>
        </w:rPr>
      </w:pPr>
    </w:p>
    <w:p w:rsidR="002322D9" w:rsidRPr="0069609F" w:rsidP="00212950" w14:paraId="3D0BAC27" w14:textId="0C80513E">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Мировой судья судебного участка № 2 </w:t>
      </w:r>
      <w:r w:rsidRPr="0069609F">
        <w:rPr>
          <w:rFonts w:ascii="Times New Roman" w:hAnsi="Times New Roman" w:cs="Times New Roman"/>
          <w:color w:val="000000" w:themeColor="text1"/>
          <w:sz w:val="28"/>
          <w:szCs w:val="28"/>
        </w:rPr>
        <w:t>Лангепасского</w:t>
      </w:r>
      <w:r w:rsidRPr="0069609F">
        <w:rPr>
          <w:rFonts w:ascii="Times New Roman" w:hAnsi="Times New Roman" w:cs="Times New Roman"/>
          <w:color w:val="000000" w:themeColor="text1"/>
          <w:sz w:val="28"/>
          <w:szCs w:val="28"/>
        </w:rPr>
        <w:t xml:space="preserve"> судебного района ХМАО-Югры </w:t>
      </w:r>
      <w:r w:rsidRPr="0069609F" w:rsidR="00316CC6">
        <w:rPr>
          <w:rFonts w:ascii="Times New Roman" w:hAnsi="Times New Roman" w:cs="Times New Roman"/>
          <w:color w:val="000000" w:themeColor="text1"/>
          <w:sz w:val="28"/>
          <w:szCs w:val="28"/>
        </w:rPr>
        <w:t>Крючкова Д.Н.,</w:t>
      </w:r>
      <w:r w:rsidRPr="0069609F">
        <w:rPr>
          <w:rFonts w:ascii="Times New Roman" w:hAnsi="Times New Roman" w:cs="Times New Roman"/>
          <w:color w:val="000000" w:themeColor="text1"/>
          <w:sz w:val="28"/>
          <w:szCs w:val="28"/>
        </w:rPr>
        <w:t xml:space="preserve"> </w:t>
      </w:r>
      <w:r w:rsidRPr="0069609F" w:rsidR="00316CC6">
        <w:rPr>
          <w:rFonts w:ascii="Times New Roman" w:hAnsi="Times New Roman" w:cs="Times New Roman"/>
          <w:color w:val="000000" w:themeColor="text1"/>
          <w:sz w:val="28"/>
          <w:szCs w:val="28"/>
        </w:rPr>
        <w:t xml:space="preserve">исполняющая обязанности мирового судьи судебного участка № 1 </w:t>
      </w:r>
      <w:r w:rsidRPr="0069609F" w:rsidR="00316CC6">
        <w:rPr>
          <w:rFonts w:ascii="Times New Roman" w:hAnsi="Times New Roman" w:cs="Times New Roman"/>
          <w:color w:val="000000" w:themeColor="text1"/>
          <w:sz w:val="28"/>
          <w:szCs w:val="28"/>
        </w:rPr>
        <w:t>Лангепасского</w:t>
      </w:r>
      <w:r w:rsidRPr="0069609F" w:rsidR="00316CC6">
        <w:rPr>
          <w:rFonts w:ascii="Times New Roman" w:hAnsi="Times New Roman" w:cs="Times New Roman"/>
          <w:color w:val="000000" w:themeColor="text1"/>
          <w:sz w:val="28"/>
          <w:szCs w:val="28"/>
        </w:rPr>
        <w:t xml:space="preserve"> судебного района ХМАО-Югры,</w:t>
      </w:r>
    </w:p>
    <w:p w:rsidR="00316CC6" w:rsidRPr="0069609F" w:rsidP="00212950" w14:paraId="331F3B98" w14:textId="477F044B">
      <w:pPr>
        <w:suppressAutoHyphens/>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w:t>
      </w:r>
      <w:r w:rsidRPr="0069609F">
        <w:rPr>
          <w:rFonts w:ascii="Times New Roman" w:hAnsi="Times New Roman" w:cs="Times New Roman"/>
          <w:color w:val="000000" w:themeColor="text1"/>
          <w:sz w:val="28"/>
          <w:szCs w:val="28"/>
        </w:rPr>
        <w:t xml:space="preserve"> участием должностного лица</w:t>
      </w:r>
      <w:r w:rsidR="00975532">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в отношении которого ведется производство по делу об административном правонарушении </w:t>
      </w:r>
      <w:r w:rsidR="009B535E">
        <w:rPr>
          <w:rFonts w:ascii="Times New Roman" w:hAnsi="Times New Roman" w:cs="Times New Roman"/>
          <w:color w:val="000000" w:themeColor="text1"/>
          <w:sz w:val="28"/>
          <w:szCs w:val="28"/>
        </w:rPr>
        <w:t>Орловой Е.В.,</w:t>
      </w:r>
    </w:p>
    <w:p w:rsidR="00601131" w:rsidRPr="0069609F" w:rsidP="00212950" w14:paraId="03D818A8" w14:textId="77777777">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с участием </w:t>
      </w:r>
      <w:r w:rsidRPr="0069609F" w:rsidR="002322D9">
        <w:rPr>
          <w:rFonts w:ascii="Times New Roman" w:hAnsi="Times New Roman" w:cs="Times New Roman"/>
          <w:color w:val="000000" w:themeColor="text1"/>
          <w:sz w:val="28"/>
          <w:szCs w:val="28"/>
        </w:rPr>
        <w:t>помощника про</w:t>
      </w:r>
      <w:r w:rsidRPr="0069609F" w:rsidR="006049F2">
        <w:rPr>
          <w:rFonts w:ascii="Times New Roman" w:hAnsi="Times New Roman" w:cs="Times New Roman"/>
          <w:color w:val="000000" w:themeColor="text1"/>
          <w:sz w:val="28"/>
          <w:szCs w:val="28"/>
        </w:rPr>
        <w:t>курора г.</w:t>
      </w:r>
      <w:r w:rsidRPr="0069609F" w:rsidR="006345B3">
        <w:rPr>
          <w:rFonts w:ascii="Times New Roman" w:hAnsi="Times New Roman" w:cs="Times New Roman"/>
          <w:color w:val="000000" w:themeColor="text1"/>
          <w:sz w:val="28"/>
          <w:szCs w:val="28"/>
        </w:rPr>
        <w:t xml:space="preserve"> </w:t>
      </w:r>
      <w:r w:rsidRPr="0069609F" w:rsidR="006049F2">
        <w:rPr>
          <w:rFonts w:ascii="Times New Roman" w:hAnsi="Times New Roman" w:cs="Times New Roman"/>
          <w:color w:val="000000" w:themeColor="text1"/>
          <w:sz w:val="28"/>
          <w:szCs w:val="28"/>
        </w:rPr>
        <w:t xml:space="preserve">Лангепаса </w:t>
      </w:r>
      <w:r w:rsidRPr="0069609F" w:rsidR="0068791E">
        <w:rPr>
          <w:rFonts w:ascii="Times New Roman" w:hAnsi="Times New Roman" w:cs="Times New Roman"/>
          <w:color w:val="000000" w:themeColor="text1"/>
          <w:sz w:val="28"/>
          <w:szCs w:val="28"/>
        </w:rPr>
        <w:t>Леонова В.В.</w:t>
      </w:r>
      <w:r w:rsidRPr="0069609F" w:rsidR="002322D9">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ab/>
      </w:r>
    </w:p>
    <w:p w:rsidR="00601131" w:rsidRPr="0069609F" w:rsidP="00212950" w14:paraId="14369942" w14:textId="338E7D13">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рассмотрев в открытом судебном заседании дело об административном правонарушении в отношении </w:t>
      </w:r>
      <w:r w:rsidRPr="0069609F">
        <w:rPr>
          <w:rFonts w:ascii="Times New Roman" w:hAnsi="Times New Roman" w:cs="Times New Roman"/>
          <w:iCs/>
          <w:color w:val="000000" w:themeColor="text1"/>
          <w:sz w:val="28"/>
          <w:szCs w:val="28"/>
        </w:rPr>
        <w:t>должностного лица –</w:t>
      </w:r>
      <w:r w:rsidR="00BB08B2">
        <w:rPr>
          <w:rFonts w:ascii="Times New Roman" w:hAnsi="Times New Roman" w:cs="Times New Roman"/>
          <w:iCs/>
          <w:color w:val="000000" w:themeColor="text1"/>
          <w:sz w:val="28"/>
          <w:szCs w:val="28"/>
          <w:shd w:val="clear" w:color="auto" w:fill="FFFFFF"/>
        </w:rPr>
        <w:t xml:space="preserve"> </w:t>
      </w:r>
      <w:r w:rsidR="009B535E">
        <w:rPr>
          <w:rFonts w:ascii="Times New Roman" w:hAnsi="Times New Roman" w:cs="Times New Roman"/>
          <w:iCs/>
          <w:color w:val="000000" w:themeColor="text1"/>
          <w:sz w:val="28"/>
          <w:szCs w:val="28"/>
          <w:shd w:val="clear" w:color="auto" w:fill="FFFFFF"/>
        </w:rPr>
        <w:t>старшего специалиста 1 разряда</w:t>
      </w:r>
      <w:r w:rsidR="00BB08B2">
        <w:rPr>
          <w:rFonts w:ascii="Times New Roman" w:hAnsi="Times New Roman" w:cs="Times New Roman"/>
          <w:iCs/>
          <w:color w:val="000000" w:themeColor="text1"/>
          <w:sz w:val="28"/>
          <w:szCs w:val="28"/>
          <w:shd w:val="clear" w:color="auto" w:fill="FFFFFF"/>
        </w:rPr>
        <w:t xml:space="preserve"> территориального отдела Управления Роспотребнадзора по ХМАО-Югре в г. Лангепас и г. Покачи </w:t>
      </w:r>
      <w:r w:rsidR="009B535E">
        <w:rPr>
          <w:rFonts w:ascii="Times New Roman" w:hAnsi="Times New Roman" w:cs="Times New Roman"/>
          <w:iCs/>
          <w:color w:val="000000" w:themeColor="text1"/>
          <w:sz w:val="28"/>
          <w:szCs w:val="28"/>
          <w:shd w:val="clear" w:color="auto" w:fill="FFFFFF"/>
        </w:rPr>
        <w:t xml:space="preserve">Орловой Евгении Владимировны, </w:t>
      </w:r>
    </w:p>
    <w:p w:rsidR="002322D9" w:rsidRPr="0069609F" w:rsidP="00212950" w14:paraId="0DA2439C" w14:textId="77777777">
      <w:pPr>
        <w:suppressAutoHyphens/>
        <w:ind w:firstLine="708"/>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по </w:t>
      </w:r>
      <w:r w:rsidRPr="0069609F" w:rsidR="00210ACE">
        <w:rPr>
          <w:rFonts w:ascii="Times New Roman" w:hAnsi="Times New Roman" w:cs="Times New Roman"/>
          <w:color w:val="000000" w:themeColor="text1"/>
          <w:sz w:val="28"/>
          <w:szCs w:val="28"/>
        </w:rPr>
        <w:t xml:space="preserve">ч. 3 ст. 19.6.1 </w:t>
      </w:r>
      <w:r w:rsidRPr="0069609F">
        <w:rPr>
          <w:rFonts w:ascii="Times New Roman" w:hAnsi="Times New Roman" w:cs="Times New Roman"/>
          <w:color w:val="000000" w:themeColor="text1"/>
          <w:sz w:val="28"/>
          <w:szCs w:val="28"/>
        </w:rPr>
        <w:t>Ко</w:t>
      </w:r>
      <w:r w:rsidRPr="0069609F" w:rsidR="00210ACE">
        <w:rPr>
          <w:rFonts w:ascii="Times New Roman" w:hAnsi="Times New Roman" w:cs="Times New Roman"/>
          <w:color w:val="000000" w:themeColor="text1"/>
          <w:sz w:val="28"/>
          <w:szCs w:val="28"/>
        </w:rPr>
        <w:t>АП РФ</w:t>
      </w:r>
      <w:r w:rsidRPr="0069609F">
        <w:rPr>
          <w:rFonts w:ascii="Times New Roman" w:hAnsi="Times New Roman" w:cs="Times New Roman"/>
          <w:color w:val="000000" w:themeColor="text1"/>
          <w:sz w:val="28"/>
          <w:szCs w:val="28"/>
        </w:rPr>
        <w:t>,</w:t>
      </w:r>
    </w:p>
    <w:p w:rsidR="002322D9" w:rsidRPr="0069609F" w:rsidP="00212950" w14:paraId="250867DA" w14:textId="77777777">
      <w:pPr>
        <w:suppressAutoHyphens/>
        <w:ind w:firstLine="708"/>
        <w:rPr>
          <w:rFonts w:ascii="Times New Roman" w:hAnsi="Times New Roman" w:cs="Times New Roman"/>
          <w:color w:val="000000" w:themeColor="text1"/>
          <w:sz w:val="28"/>
          <w:szCs w:val="28"/>
        </w:rPr>
      </w:pPr>
    </w:p>
    <w:p w:rsidR="002322D9" w:rsidRPr="0069609F" w:rsidP="00212950" w14:paraId="4E84E82B" w14:textId="77777777">
      <w:pPr>
        <w:suppressAutoHyphens/>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установил:</w:t>
      </w:r>
    </w:p>
    <w:p w:rsidR="002322D9" w:rsidRPr="0069609F" w:rsidP="00212950" w14:paraId="5BCB8885" w14:textId="77777777">
      <w:pPr>
        <w:suppressAutoHyphens/>
        <w:rPr>
          <w:rFonts w:ascii="Times New Roman" w:hAnsi="Times New Roman" w:cs="Times New Roman"/>
          <w:b/>
          <w:color w:val="000000" w:themeColor="text1"/>
          <w:sz w:val="28"/>
          <w:szCs w:val="28"/>
        </w:rPr>
      </w:pPr>
    </w:p>
    <w:p w:rsidR="008D02CA" w:rsidRPr="0069609F" w:rsidP="0069609F" w14:paraId="2A413A6C" w14:textId="679883F3">
      <w:pPr>
        <w:widowContro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Орлова Е.В</w:t>
      </w:r>
      <w:r w:rsidRPr="0069609F" w:rsidR="008C2065">
        <w:rPr>
          <w:rFonts w:ascii="Times New Roman" w:hAnsi="Times New Roman" w:cs="Times New Roman"/>
          <w:color w:val="000000" w:themeColor="text1"/>
          <w:sz w:val="28"/>
          <w:szCs w:val="28"/>
        </w:rPr>
        <w:t>.</w:t>
      </w:r>
      <w:r w:rsidRPr="0069609F" w:rsidR="0085109C">
        <w:rPr>
          <w:rFonts w:ascii="Times New Roman" w:hAnsi="Times New Roman" w:cs="Times New Roman"/>
          <w:color w:val="000000" w:themeColor="text1"/>
          <w:sz w:val="28"/>
          <w:szCs w:val="28"/>
        </w:rPr>
        <w:t xml:space="preserve">, являясь должностным лицом </w:t>
      </w:r>
      <w:r w:rsidRPr="0069609F" w:rsidR="002E6259">
        <w:rPr>
          <w:rFonts w:ascii="Times New Roman" w:hAnsi="Times New Roman" w:cs="Times New Roman"/>
          <w:color w:val="000000" w:themeColor="text1"/>
          <w:sz w:val="28"/>
          <w:szCs w:val="28"/>
        </w:rPr>
        <w:t>–</w:t>
      </w:r>
      <w:r w:rsidRPr="0069609F" w:rsidR="0085109C">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shd w:val="clear" w:color="auto" w:fill="FFFFFF"/>
        </w:rPr>
        <w:t>старшим специалистом 1 разряда</w:t>
      </w:r>
      <w:r w:rsidRPr="0069609F" w:rsidR="00316CC6">
        <w:rPr>
          <w:rFonts w:ascii="Times New Roman" w:hAnsi="Times New Roman" w:cs="Times New Roman"/>
          <w:iCs/>
          <w:color w:val="000000" w:themeColor="text1"/>
          <w:sz w:val="28"/>
          <w:szCs w:val="28"/>
          <w:shd w:val="clear" w:color="auto" w:fill="FFFFFF"/>
        </w:rPr>
        <w:t xml:space="preserve"> территориального отдела Управления Роспотребнадзора по ХМАО-Югре в г. Покачи и г. Лангепасе</w:t>
      </w:r>
      <w:r w:rsidRPr="0069609F" w:rsidR="0085109C">
        <w:rPr>
          <w:rFonts w:ascii="Times New Roman" w:hAnsi="Times New Roman" w:cs="Times New Roman"/>
          <w:color w:val="000000" w:themeColor="text1"/>
          <w:sz w:val="28"/>
          <w:szCs w:val="28"/>
        </w:rPr>
        <w:t>,</w:t>
      </w:r>
      <w:r w:rsidRPr="0069609F" w:rsidR="00FA4055">
        <w:rPr>
          <w:rFonts w:ascii="Times New Roman" w:hAnsi="Times New Roman" w:cs="Times New Roman"/>
          <w:color w:val="000000" w:themeColor="text1"/>
          <w:sz w:val="28"/>
          <w:szCs w:val="28"/>
        </w:rPr>
        <w:t xml:space="preserve"> </w:t>
      </w:r>
      <w:r w:rsidRPr="0069609F" w:rsidR="002E6259">
        <w:rPr>
          <w:rFonts w:ascii="Times New Roman" w:hAnsi="Times New Roman" w:cs="Times New Roman"/>
          <w:color w:val="000000" w:themeColor="text1"/>
          <w:sz w:val="28"/>
          <w:szCs w:val="28"/>
          <w:shd w:val="clear" w:color="auto" w:fill="FFFFFF"/>
        </w:rPr>
        <w:t xml:space="preserve">уполномоченным на осуществление </w:t>
      </w:r>
      <w:r w:rsidRPr="0069609F" w:rsidR="00316CC6">
        <w:rPr>
          <w:rFonts w:ascii="Times New Roman" w:hAnsi="Times New Roman" w:cs="Times New Roman"/>
          <w:color w:val="000000" w:themeColor="text1"/>
          <w:sz w:val="28"/>
          <w:szCs w:val="28"/>
          <w:shd w:val="clear" w:color="auto" w:fill="FFFFFF"/>
        </w:rPr>
        <w:t>государственного</w:t>
      </w:r>
      <w:r w:rsidRPr="0069609F" w:rsidR="002E6259">
        <w:rPr>
          <w:rFonts w:ascii="Times New Roman" w:hAnsi="Times New Roman" w:cs="Times New Roman"/>
          <w:color w:val="000000" w:themeColor="text1"/>
          <w:sz w:val="28"/>
          <w:szCs w:val="28"/>
          <w:shd w:val="clear" w:color="auto" w:fill="FFFFFF"/>
        </w:rPr>
        <w:t xml:space="preserve"> контроля, </w:t>
      </w:r>
      <w:r w:rsidRPr="0069609F" w:rsidR="00394ADE">
        <w:rPr>
          <w:rFonts w:ascii="Times New Roman" w:hAnsi="Times New Roman" w:cs="Times New Roman"/>
          <w:color w:val="000000" w:themeColor="text1"/>
          <w:sz w:val="28"/>
          <w:szCs w:val="28"/>
        </w:rPr>
        <w:t xml:space="preserve">исполняя свои обязанности по </w:t>
      </w:r>
      <w:r w:rsidRPr="0069609F" w:rsidR="006345B3">
        <w:rPr>
          <w:rFonts w:ascii="Times New Roman" w:hAnsi="Times New Roman" w:cs="Times New Roman"/>
          <w:color w:val="000000" w:themeColor="text1"/>
          <w:sz w:val="28"/>
          <w:szCs w:val="28"/>
        </w:rPr>
        <w:t>адресу</w:t>
      </w:r>
      <w:r w:rsidRPr="0069609F" w:rsidR="00394ADE">
        <w:rPr>
          <w:rFonts w:ascii="Times New Roman" w:hAnsi="Times New Roman" w:cs="Times New Roman"/>
          <w:color w:val="000000" w:themeColor="text1"/>
          <w:sz w:val="28"/>
          <w:szCs w:val="28"/>
        </w:rPr>
        <w:t xml:space="preserve"> г.</w:t>
      </w:r>
      <w:r w:rsidRPr="0069609F" w:rsidR="00D53DC5">
        <w:rPr>
          <w:rFonts w:ascii="Times New Roman" w:hAnsi="Times New Roman" w:cs="Times New Roman"/>
          <w:color w:val="000000" w:themeColor="text1"/>
          <w:sz w:val="28"/>
          <w:szCs w:val="28"/>
        </w:rPr>
        <w:t xml:space="preserve"> </w:t>
      </w:r>
      <w:r w:rsidRPr="0069609F" w:rsidR="00394ADE">
        <w:rPr>
          <w:rFonts w:ascii="Times New Roman" w:hAnsi="Times New Roman" w:cs="Times New Roman"/>
          <w:color w:val="000000" w:themeColor="text1"/>
          <w:sz w:val="28"/>
          <w:szCs w:val="28"/>
        </w:rPr>
        <w:t xml:space="preserve">Лангепас, </w:t>
      </w:r>
      <w:r w:rsidRPr="0069609F" w:rsidR="00A8195A">
        <w:rPr>
          <w:rFonts w:ascii="Times New Roman" w:hAnsi="Times New Roman" w:cs="Times New Roman"/>
          <w:color w:val="000000" w:themeColor="text1"/>
          <w:sz w:val="28"/>
          <w:szCs w:val="28"/>
        </w:rPr>
        <w:t xml:space="preserve">ул. </w:t>
      </w:r>
      <w:r w:rsidRPr="0069609F" w:rsidR="00FE420D">
        <w:rPr>
          <w:rFonts w:ascii="Times New Roman" w:hAnsi="Times New Roman" w:cs="Times New Roman"/>
          <w:color w:val="000000" w:themeColor="text1"/>
          <w:sz w:val="28"/>
          <w:szCs w:val="28"/>
        </w:rPr>
        <w:t>Ленина, д. 34</w:t>
      </w:r>
      <w:r w:rsidRPr="0069609F" w:rsidR="0085109C">
        <w:rPr>
          <w:rFonts w:ascii="Times New Roman" w:hAnsi="Times New Roman" w:cs="Times New Roman"/>
          <w:color w:val="000000" w:themeColor="text1"/>
          <w:sz w:val="28"/>
          <w:szCs w:val="28"/>
        </w:rPr>
        <w:t>,</w:t>
      </w:r>
      <w:r w:rsidRPr="0069609F" w:rsidR="006214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07.03.2026</w:t>
      </w:r>
      <w:r w:rsidRPr="0069609F" w:rsidR="00FE420D">
        <w:rPr>
          <w:rFonts w:ascii="Times New Roman" w:hAnsi="Times New Roman" w:cs="Times New Roman"/>
          <w:color w:val="000000" w:themeColor="text1"/>
          <w:sz w:val="28"/>
          <w:szCs w:val="28"/>
        </w:rPr>
        <w:t xml:space="preserve"> допустила несоблюдение требований законодательства о государственном контроле (надзоре), выразившееся в невнесении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то есть совершила административное правонарушение, предусмотренное ч.3 ст. 19.6.1 КоАП РФ. По данному факту в отношении</w:t>
      </w:r>
      <w:r w:rsidR="005F58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старшего специалиста 1 разряда</w:t>
      </w:r>
      <w:r w:rsidRPr="0069609F" w:rsidR="0069609F">
        <w:rPr>
          <w:rFonts w:ascii="Times New Roman" w:hAnsi="Times New Roman" w:cs="Times New Roman"/>
          <w:color w:val="000000" w:themeColor="text1"/>
          <w:sz w:val="28"/>
          <w:szCs w:val="28"/>
        </w:rPr>
        <w:t xml:space="preserve"> территориального отдела Управления Роспотребнадзора по ХМАО-Югре в г. Лангепас и г. Покачи </w:t>
      </w:r>
      <w:r>
        <w:rPr>
          <w:rFonts w:ascii="Times New Roman" w:hAnsi="Times New Roman" w:cs="Times New Roman"/>
          <w:color w:val="000000" w:themeColor="text1"/>
          <w:sz w:val="28"/>
          <w:szCs w:val="28"/>
        </w:rPr>
        <w:t>Орловой Е.В</w:t>
      </w:r>
      <w:r w:rsidR="00BB08B2">
        <w:rPr>
          <w:rFonts w:ascii="Times New Roman" w:hAnsi="Times New Roman" w:cs="Times New Roman"/>
          <w:color w:val="000000" w:themeColor="text1"/>
          <w:sz w:val="28"/>
          <w:szCs w:val="28"/>
        </w:rPr>
        <w:t>.</w:t>
      </w:r>
      <w:r w:rsidRPr="0069609F" w:rsidR="00FE420D">
        <w:rPr>
          <w:rFonts w:ascii="Times New Roman" w:hAnsi="Times New Roman" w:cs="Times New Roman"/>
          <w:color w:val="000000" w:themeColor="text1"/>
          <w:sz w:val="28"/>
          <w:szCs w:val="28"/>
        </w:rPr>
        <w:t xml:space="preserve"> постановлением заместителя прокурора города </w:t>
      </w:r>
      <w:r w:rsidRPr="0069609F" w:rsidR="0069609F">
        <w:rPr>
          <w:rFonts w:ascii="Times New Roman" w:hAnsi="Times New Roman" w:cs="Times New Roman"/>
          <w:color w:val="000000" w:themeColor="text1"/>
          <w:sz w:val="28"/>
          <w:szCs w:val="28"/>
        </w:rPr>
        <w:t>Лангепаса от 22.06.2026</w:t>
      </w:r>
      <w:r w:rsidRPr="0069609F" w:rsidR="00FE420D">
        <w:rPr>
          <w:rFonts w:ascii="Times New Roman" w:hAnsi="Times New Roman" w:cs="Times New Roman"/>
          <w:color w:val="000000" w:themeColor="text1"/>
          <w:sz w:val="28"/>
          <w:szCs w:val="28"/>
        </w:rPr>
        <w:t xml:space="preserve"> года возбуждено дело об административном правонарушении по </w:t>
      </w:r>
      <w:hyperlink r:id="rId4" w:anchor="/document/12125267/entry/196103" w:history="1">
        <w:r w:rsidRPr="0069609F" w:rsidR="00FE420D">
          <w:rPr>
            <w:rStyle w:val="Hyperlink"/>
            <w:rFonts w:ascii="Times New Roman" w:hAnsi="Times New Roman"/>
            <w:color w:val="000000" w:themeColor="text1"/>
            <w:sz w:val="28"/>
            <w:szCs w:val="28"/>
            <w:u w:val="none"/>
          </w:rPr>
          <w:t>ч. 3 ст. 19.6.1</w:t>
        </w:r>
      </w:hyperlink>
      <w:r w:rsidRPr="0069609F" w:rsidR="00FE420D">
        <w:rPr>
          <w:rFonts w:ascii="Times New Roman" w:hAnsi="Times New Roman" w:cs="Times New Roman"/>
          <w:color w:val="000000" w:themeColor="text1"/>
          <w:sz w:val="28"/>
          <w:szCs w:val="28"/>
        </w:rPr>
        <w:t> </w:t>
      </w:r>
      <w:r w:rsidRPr="0069609F" w:rsidR="0069609F">
        <w:rPr>
          <w:rFonts w:ascii="Times New Roman" w:hAnsi="Times New Roman" w:cs="Times New Roman"/>
          <w:color w:val="000000" w:themeColor="text1"/>
          <w:sz w:val="28"/>
          <w:szCs w:val="28"/>
        </w:rPr>
        <w:t>Кодекса Российской Федерации об административных правонарушениях.</w:t>
      </w:r>
    </w:p>
    <w:p w:rsidR="00BB3DFC" w:rsidRPr="005F588D" w:rsidP="00BB3DFC" w14:paraId="236B0E7D" w14:textId="5FC32AB6">
      <w:pPr>
        <w:pStyle w:val="BodyText"/>
        <w:ind w:firstLine="720"/>
        <w:jc w:val="both"/>
        <w:rPr>
          <w:color w:val="000000" w:themeColor="text1"/>
          <w:sz w:val="28"/>
          <w:szCs w:val="28"/>
        </w:rPr>
      </w:pPr>
      <w:r w:rsidRPr="005F588D">
        <w:rPr>
          <w:color w:val="000000" w:themeColor="text1"/>
          <w:sz w:val="28"/>
          <w:szCs w:val="28"/>
        </w:rPr>
        <w:t>В судебно</w:t>
      </w:r>
      <w:r w:rsidRPr="005F588D" w:rsidR="0069609F">
        <w:rPr>
          <w:color w:val="000000" w:themeColor="text1"/>
          <w:sz w:val="28"/>
          <w:szCs w:val="28"/>
        </w:rPr>
        <w:t xml:space="preserve">м </w:t>
      </w:r>
      <w:r w:rsidRPr="005F588D">
        <w:rPr>
          <w:color w:val="000000" w:themeColor="text1"/>
          <w:sz w:val="28"/>
          <w:szCs w:val="28"/>
        </w:rPr>
        <w:t>заседани</w:t>
      </w:r>
      <w:r w:rsidRPr="005F588D" w:rsidR="0069609F">
        <w:rPr>
          <w:color w:val="000000" w:themeColor="text1"/>
          <w:sz w:val="28"/>
          <w:szCs w:val="28"/>
        </w:rPr>
        <w:t>и</w:t>
      </w:r>
      <w:r w:rsidRPr="005F588D">
        <w:rPr>
          <w:color w:val="000000" w:themeColor="text1"/>
          <w:sz w:val="28"/>
          <w:szCs w:val="28"/>
        </w:rPr>
        <w:t xml:space="preserve"> </w:t>
      </w:r>
      <w:r w:rsidR="009B535E">
        <w:rPr>
          <w:color w:val="000000" w:themeColor="text1"/>
          <w:sz w:val="28"/>
          <w:szCs w:val="28"/>
        </w:rPr>
        <w:t>Орлова Е.В</w:t>
      </w:r>
      <w:r w:rsidRPr="005F588D">
        <w:rPr>
          <w:color w:val="000000" w:themeColor="text1"/>
          <w:sz w:val="28"/>
          <w:szCs w:val="28"/>
        </w:rPr>
        <w:t xml:space="preserve">., </w:t>
      </w:r>
      <w:r w:rsidR="005F588D">
        <w:rPr>
          <w:color w:val="000000" w:themeColor="text1"/>
          <w:sz w:val="28"/>
          <w:szCs w:val="28"/>
        </w:rPr>
        <w:t xml:space="preserve">вину в совершении правонарушения признала. Просила признать совершенное административное правонарушение </w:t>
      </w:r>
      <w:r w:rsidR="005F588D">
        <w:rPr>
          <w:color w:val="000000" w:themeColor="text1"/>
          <w:sz w:val="28"/>
          <w:szCs w:val="28"/>
        </w:rPr>
        <w:t>малозначительным и прекратить производство по делу.</w:t>
      </w:r>
    </w:p>
    <w:p w:rsidR="00F64FE3" w:rsidRPr="0069609F" w:rsidP="00212950" w14:paraId="5D178F4D" w14:textId="5C3263FD">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w:t>
      </w:r>
      <w:r w:rsidRPr="0069609F">
        <w:rPr>
          <w:rFonts w:ascii="Times New Roman" w:hAnsi="Times New Roman" w:cs="Times New Roman"/>
          <w:color w:val="000000" w:themeColor="text1"/>
          <w:sz w:val="28"/>
          <w:szCs w:val="28"/>
        </w:rPr>
        <w:t xml:space="preserve">омощник прокурора </w:t>
      </w:r>
      <w:r w:rsidRPr="0069609F">
        <w:rPr>
          <w:rFonts w:ascii="Times New Roman" w:hAnsi="Times New Roman" w:cs="Times New Roman"/>
          <w:color w:val="000000" w:themeColor="text1"/>
          <w:sz w:val="28"/>
          <w:szCs w:val="28"/>
        </w:rPr>
        <w:t>г.Лангепаса</w:t>
      </w:r>
      <w:r w:rsidRPr="0069609F">
        <w:rPr>
          <w:rFonts w:ascii="Times New Roman" w:hAnsi="Times New Roman" w:cs="Times New Roman"/>
          <w:color w:val="000000" w:themeColor="text1"/>
          <w:sz w:val="28"/>
          <w:szCs w:val="28"/>
        </w:rPr>
        <w:t xml:space="preserve"> </w:t>
      </w:r>
      <w:r w:rsidRPr="0069609F" w:rsidR="00BB3DFC">
        <w:rPr>
          <w:rFonts w:ascii="Times New Roman" w:hAnsi="Times New Roman" w:cs="Times New Roman"/>
          <w:color w:val="000000" w:themeColor="text1"/>
          <w:sz w:val="28"/>
          <w:szCs w:val="28"/>
        </w:rPr>
        <w:t xml:space="preserve">Леонов В.В. </w:t>
      </w:r>
      <w:r w:rsidRPr="0069609F" w:rsidR="003513C9">
        <w:rPr>
          <w:rFonts w:ascii="Times New Roman" w:hAnsi="Times New Roman" w:cs="Times New Roman"/>
          <w:color w:val="000000" w:themeColor="text1"/>
          <w:sz w:val="28"/>
          <w:szCs w:val="28"/>
        </w:rPr>
        <w:t xml:space="preserve">поддержал доводы постановления </w:t>
      </w:r>
      <w:r w:rsidRPr="0069609F">
        <w:rPr>
          <w:rFonts w:ascii="Times New Roman" w:hAnsi="Times New Roman" w:cs="Times New Roman"/>
          <w:color w:val="000000" w:themeColor="text1"/>
          <w:sz w:val="28"/>
          <w:szCs w:val="28"/>
        </w:rPr>
        <w:t>о возбуждении дела об административном правонарушении</w:t>
      </w:r>
      <w:r w:rsidR="005F588D">
        <w:rPr>
          <w:rFonts w:ascii="Times New Roman" w:hAnsi="Times New Roman" w:cs="Times New Roman"/>
          <w:color w:val="000000" w:themeColor="text1"/>
          <w:sz w:val="28"/>
          <w:szCs w:val="28"/>
        </w:rPr>
        <w:t xml:space="preserve">, просил привлечь </w:t>
      </w:r>
      <w:r w:rsidR="009B535E">
        <w:rPr>
          <w:rFonts w:ascii="Times New Roman" w:hAnsi="Times New Roman" w:cs="Times New Roman"/>
          <w:color w:val="000000" w:themeColor="text1"/>
          <w:sz w:val="28"/>
          <w:szCs w:val="28"/>
        </w:rPr>
        <w:t>Орлову Е.В</w:t>
      </w:r>
      <w:r w:rsidR="005F588D">
        <w:rPr>
          <w:rFonts w:ascii="Times New Roman" w:hAnsi="Times New Roman" w:cs="Times New Roman"/>
          <w:color w:val="000000" w:themeColor="text1"/>
          <w:sz w:val="28"/>
          <w:szCs w:val="28"/>
        </w:rPr>
        <w:t>. к административной ответственности</w:t>
      </w:r>
      <w:r w:rsidR="009B535E">
        <w:rPr>
          <w:rFonts w:ascii="Times New Roman" w:hAnsi="Times New Roman" w:cs="Times New Roman"/>
          <w:color w:val="000000" w:themeColor="text1"/>
          <w:sz w:val="28"/>
          <w:szCs w:val="28"/>
        </w:rPr>
        <w:t>, указав о том, что оснований для признания правонарушения малозначительным не имеется.</w:t>
      </w:r>
    </w:p>
    <w:p w:rsidR="0085109C" w:rsidRPr="0069609F" w:rsidP="00212950" w14:paraId="6BE15828" w14:textId="21A08204">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Заслушав</w:t>
      </w:r>
      <w:r w:rsidRPr="0069609F" w:rsidR="0069609F">
        <w:rPr>
          <w:rFonts w:ascii="Times New Roman" w:hAnsi="Times New Roman" w:cs="Times New Roman"/>
          <w:color w:val="000000" w:themeColor="text1"/>
          <w:sz w:val="28"/>
          <w:szCs w:val="28"/>
        </w:rPr>
        <w:t xml:space="preserve"> </w:t>
      </w:r>
      <w:r w:rsidR="009B535E">
        <w:rPr>
          <w:rFonts w:ascii="Times New Roman" w:hAnsi="Times New Roman" w:cs="Times New Roman"/>
          <w:color w:val="000000" w:themeColor="text1"/>
          <w:sz w:val="28"/>
          <w:szCs w:val="28"/>
        </w:rPr>
        <w:t>Орлову Е.В</w:t>
      </w:r>
      <w:r w:rsidRPr="0069609F" w:rsidR="0069609F">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w:t>
      </w:r>
      <w:r w:rsidRPr="0069609F" w:rsidR="00FB2FEE">
        <w:rPr>
          <w:rFonts w:ascii="Times New Roman" w:hAnsi="Times New Roman" w:cs="Times New Roman"/>
          <w:color w:val="000000" w:themeColor="text1"/>
          <w:sz w:val="28"/>
          <w:szCs w:val="28"/>
        </w:rPr>
        <w:t xml:space="preserve">прокурора, </w:t>
      </w:r>
      <w:r w:rsidRPr="0069609F">
        <w:rPr>
          <w:rFonts w:ascii="Times New Roman" w:hAnsi="Times New Roman" w:cs="Times New Roman"/>
          <w:color w:val="000000" w:themeColor="text1"/>
          <w:sz w:val="28"/>
          <w:szCs w:val="28"/>
        </w:rPr>
        <w:t>изучив письменные материалы дела, мировой судья установил следующее.</w:t>
      </w:r>
    </w:p>
    <w:p w:rsidR="0069609F" w:rsidRPr="0069609F" w:rsidP="0069609F" w14:paraId="69E3F4B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 соответствии со </w:t>
      </w:r>
      <w:hyperlink r:id="rId4" w:anchor="/document/12125267/entry/241" w:history="1">
        <w:r w:rsidRPr="0069609F">
          <w:rPr>
            <w:rStyle w:val="Hyperlink"/>
            <w:rFonts w:ascii="Times New Roman" w:hAnsi="Times New Roman"/>
            <w:color w:val="000000" w:themeColor="text1"/>
            <w:sz w:val="28"/>
            <w:szCs w:val="28"/>
            <w:u w:val="none"/>
          </w:rPr>
          <w:t>ст.24.1</w:t>
        </w:r>
      </w:hyperlink>
      <w:r w:rsidRPr="0069609F">
        <w:rPr>
          <w:rFonts w:ascii="Times New Roman" w:hAnsi="Times New Roman" w:cs="Times New Roman"/>
          <w:color w:val="000000" w:themeColor="text1"/>
          <w:sz w:val="28"/>
          <w:szCs w:val="28"/>
        </w:rPr>
        <w:t>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Выполнение указанной задачи невозможно без исследования всех доказательств по делу.</w:t>
      </w:r>
    </w:p>
    <w:p w:rsidR="0069609F" w:rsidP="0069609F" w14:paraId="54984B3F"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Согласно </w:t>
      </w:r>
      <w:hyperlink r:id="rId4" w:anchor="/document/12125267/entry/261" w:history="1">
        <w:r w:rsidRPr="0069609F">
          <w:rPr>
            <w:rStyle w:val="Hyperlink"/>
            <w:rFonts w:ascii="Times New Roman" w:hAnsi="Times New Roman"/>
            <w:color w:val="000000" w:themeColor="text1"/>
            <w:sz w:val="28"/>
            <w:szCs w:val="28"/>
            <w:u w:val="none"/>
          </w:rPr>
          <w:t>ст.26.1</w:t>
        </w:r>
      </w:hyperlink>
      <w:r w:rsidRPr="0069609F">
        <w:rPr>
          <w:rFonts w:ascii="Times New Roman" w:hAnsi="Times New Roman" w:cs="Times New Roman"/>
          <w:color w:val="000000" w:themeColor="text1"/>
          <w:sz w:val="28"/>
          <w:szCs w:val="28"/>
        </w:rPr>
        <w:t xml:space="preserve"> КоАП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w:t>
      </w:r>
    </w:p>
    <w:p w:rsidR="001B4F30" w:rsidP="0069609F" w14:paraId="3EB987B7"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Объективную сторону состава административного правонарушения, предусмотренного </w:t>
      </w:r>
      <w:r>
        <w:rPr>
          <w:rFonts w:ascii="Times New Roman" w:hAnsi="Times New Roman" w:cs="Times New Roman"/>
          <w:color w:val="000000" w:themeColor="text1"/>
          <w:sz w:val="28"/>
          <w:szCs w:val="28"/>
        </w:rPr>
        <w:t xml:space="preserve">ч.3 </w:t>
      </w:r>
      <w:hyperlink r:id="rId4" w:anchor="/document/12125267/entry/196103" w:history="1">
        <w:r w:rsidRPr="0069609F">
          <w:rPr>
            <w:rStyle w:val="Hyperlink"/>
            <w:rFonts w:ascii="Times New Roman" w:hAnsi="Times New Roman"/>
            <w:color w:val="000000" w:themeColor="text1"/>
            <w:sz w:val="28"/>
            <w:szCs w:val="28"/>
            <w:u w:val="none"/>
          </w:rPr>
          <w:t>ст. 19.6.1</w:t>
        </w:r>
      </w:hyperlink>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Кодекса РФ об административных правонарушениях, составляет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w:t>
      </w:r>
    </w:p>
    <w:p w:rsidR="001B4F30" w:rsidP="0069609F" w14:paraId="3EB2D63A"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силу требований ч. 1 ст. 19 Федерального закона от 31.07.2020 </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248-ФЗ "О государственном контроле (надзоре) и муниципальном контроле в Российской Федерации" в целях учета проводимых контрольными (надзорными) органами профилактических мероприятий, контрольных (надзорных) мероприятий,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создается единый реестр контрольных (надзорных) мероприятий (далее - ЕРКНМ).</w:t>
      </w:r>
    </w:p>
    <w:p w:rsidR="0069609F" w:rsidRPr="0069609F" w:rsidP="0069609F" w14:paraId="692F1885" w14:textId="2E472A30">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соответствии с ч. 4 ст. 21 Федерального закона </w:t>
      </w:r>
      <w:r w:rsidR="001B4F30">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248-ФЗ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указанным федеральным законом, путем размещения сведений об указанных действиях и решениях в ЕРКНМ. Порядок формирования и ведения ЕРКНМ при осуществлении государственного контроля (надзора) и муниципального контроля </w:t>
      </w:r>
      <w:r w:rsidRPr="0069609F">
        <w:rPr>
          <w:rFonts w:ascii="Times New Roman" w:hAnsi="Times New Roman" w:cs="Times New Roman"/>
          <w:color w:val="000000" w:themeColor="text1"/>
          <w:sz w:val="28"/>
          <w:szCs w:val="28"/>
        </w:rPr>
        <w:t>в Российской Федерации регламентирован Правилами формирования и ведения единого реестра контрольных (надзорных) мероприятий, утвержденными постановлением Правительства РФ от 16.04.2021</w:t>
      </w:r>
      <w:r w:rsidR="001B4F30">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 604 (далее Правила).</w:t>
      </w:r>
    </w:p>
    <w:p w:rsidR="001B4F30" w:rsidP="0069609F" w14:paraId="17B2ABB4"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 соответствии с п. 5 раздела II Правил ЕРКНМ включает в себя сведения предусмотренные подпунктами "a-и", в том числе о проводимых контрольными (надзорными) органами контрольных (надзорных) мероприятиях, профилактических мероприятиях согласно приложению; принятых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актах контрольного (надзорного) мероприятия; решениях контрольного (надзорного) органа, принятых по результатам контрольных (надзорных) мероприятий, и сведения об их исполнении контролируемыми лицами и иные сведения.</w:t>
      </w:r>
    </w:p>
    <w:p w:rsidR="0069609F" w:rsidP="0069609F" w14:paraId="4ECC8793" w14:textId="1C76E16C">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Согласно п. 6 Правил состав сведений и сроки их внесения в единый реестр приведены в приложении к Правилам. В соответствии с приложением к Правилам Раздел 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вид решения, документ решения, 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сведения о привлечении к ответственности по результатам контрольных (надзорных) мероприятий, сведения о виде назначенного наказания, сведения о размере наказания подлежат внесению в ЕРКНМ в течение 1 дня с момента принятия решения (п. п. 1, 2, 12, 13, 14).</w:t>
      </w:r>
    </w:p>
    <w:p w:rsidR="00154E51" w:rsidRPr="0069609F" w:rsidP="00154E51" w14:paraId="7890B6F4" w14:textId="77777777">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В силу п. 19 Раздела III Правил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rsidR="00154E51" w:rsidRPr="0069609F" w:rsidP="00154E51" w14:paraId="62C79A77" w14:textId="77777777">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В Разделе № 1 приложения к Правилам содержаться обязательные требования по видам профилактических мероприятий и срокам их внесения в единый реестр контрольных мероприятий. </w:t>
      </w:r>
    </w:p>
    <w:p w:rsidR="00154E51" w:rsidRPr="001B4F30" w:rsidP="00154E51" w14:paraId="02BF1B8E" w14:textId="547C4281">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Исходя из п. 5 указанного Раздела приложения к Правилам относительно профилактического мероприятия – «Профилактический визит», сведения о дате проведения профилактического мероприятия вносятя не менее чем за 5 рабочих дней до начала проведения мероприятия. </w:t>
      </w:r>
    </w:p>
    <w:p w:rsidR="001B4F30" w:rsidP="0069609F" w14:paraId="5C9184A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Согласно п. 17 Правил в целях формирования ЕРКНМ контрольные (надзорные) органы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w:t>
      </w:r>
    </w:p>
    <w:p w:rsidR="0069609F" w:rsidRPr="0069609F" w:rsidP="0069609F" w14:paraId="1779E367" w14:textId="11389193">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В соответствии с п. 11 (12) постановления Правительства Российской Федерации от 10.03.2022 </w:t>
      </w:r>
      <w:r w:rsidR="001B4F30">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336 "Об особенностях организации и осуществления </w:t>
      </w:r>
      <w:r w:rsidRPr="0069609F">
        <w:rPr>
          <w:rFonts w:ascii="Times New Roman" w:hAnsi="Times New Roman" w:cs="Times New Roman"/>
          <w:color w:val="000000" w:themeColor="text1"/>
          <w:sz w:val="28"/>
          <w:szCs w:val="28"/>
        </w:rPr>
        <w:t>государственного контроля (надзора), муниципального контроля" решение о проведении контрольного (надзорного) мероприятия принимается путем внесения 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w:t>
      </w:r>
    </w:p>
    <w:p w:rsidR="001B4F30" w:rsidP="001B4F30" w14:paraId="35E60A1B" w14:textId="3C335E96">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Постановлением заместителя прокурора города </w:t>
      </w:r>
      <w:r>
        <w:rPr>
          <w:rFonts w:ascii="Times New Roman" w:hAnsi="Times New Roman" w:cs="Times New Roman"/>
          <w:color w:val="000000" w:themeColor="text1"/>
          <w:sz w:val="28"/>
          <w:szCs w:val="28"/>
        </w:rPr>
        <w:t>Лангепаса</w:t>
      </w:r>
      <w:r w:rsidRPr="0069609F">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22.06.2026</w:t>
      </w:r>
      <w:r w:rsidRPr="0069609F">
        <w:rPr>
          <w:rFonts w:ascii="Times New Roman" w:hAnsi="Times New Roman" w:cs="Times New Roman"/>
          <w:color w:val="000000" w:themeColor="text1"/>
          <w:sz w:val="28"/>
          <w:szCs w:val="28"/>
        </w:rPr>
        <w:t xml:space="preserve"> года</w:t>
      </w:r>
      <w:r>
        <w:rPr>
          <w:rFonts w:ascii="Times New Roman" w:hAnsi="Times New Roman" w:cs="Times New Roman"/>
          <w:color w:val="000000" w:themeColor="text1"/>
          <w:sz w:val="28"/>
          <w:szCs w:val="28"/>
        </w:rPr>
        <w:t xml:space="preserve"> в отношении </w:t>
      </w:r>
      <w:r w:rsidR="009B535E">
        <w:rPr>
          <w:rFonts w:ascii="Times New Roman" w:hAnsi="Times New Roman" w:cs="Times New Roman"/>
          <w:color w:val="000000" w:themeColor="text1"/>
          <w:sz w:val="28"/>
          <w:szCs w:val="28"/>
        </w:rPr>
        <w:t xml:space="preserve">старшего специалиста 1 разряда </w:t>
      </w:r>
      <w:r>
        <w:rPr>
          <w:rFonts w:ascii="Times New Roman" w:hAnsi="Times New Roman" w:cs="Times New Roman"/>
          <w:color w:val="000000" w:themeColor="text1"/>
          <w:sz w:val="28"/>
          <w:szCs w:val="28"/>
        </w:rPr>
        <w:t xml:space="preserve">территориального отдела Управления Роспотребнадзора по ХМАО-Югре в г. Лангепасе и г. Покачи </w:t>
      </w:r>
      <w:r w:rsidR="009B535E">
        <w:rPr>
          <w:rFonts w:ascii="Times New Roman" w:hAnsi="Times New Roman" w:cs="Times New Roman"/>
          <w:color w:val="000000" w:themeColor="text1"/>
          <w:sz w:val="28"/>
          <w:szCs w:val="28"/>
        </w:rPr>
        <w:t>Орловой Е.В</w:t>
      </w:r>
      <w:r>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возбуждено</w:t>
      </w:r>
      <w:r>
        <w:rPr>
          <w:rFonts w:ascii="Times New Roman" w:hAnsi="Times New Roman" w:cs="Times New Roman"/>
          <w:color w:val="000000" w:themeColor="text1"/>
          <w:sz w:val="28"/>
          <w:szCs w:val="28"/>
        </w:rPr>
        <w:t xml:space="preserve"> дело об административном правонарушении по ч.3 ст. 19.6.1 Кодекса российской Федерации об административных правонарушениях.</w:t>
      </w:r>
    </w:p>
    <w:p w:rsidR="00B16279" w:rsidP="00B16279" w14:paraId="29D5A134" w14:textId="25ABB6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 xml:space="preserve">При проведении прокуратурой города </w:t>
      </w:r>
      <w:r>
        <w:rPr>
          <w:rFonts w:ascii="Times New Roman" w:hAnsi="Times New Roman" w:cs="Times New Roman"/>
          <w:color w:val="000000" w:themeColor="text1"/>
          <w:sz w:val="28"/>
          <w:szCs w:val="28"/>
        </w:rPr>
        <w:t xml:space="preserve">Лангепаса </w:t>
      </w:r>
      <w:r w:rsidRPr="0069609F" w:rsidR="0069609F">
        <w:rPr>
          <w:rFonts w:ascii="Times New Roman" w:hAnsi="Times New Roman" w:cs="Times New Roman"/>
          <w:color w:val="000000" w:themeColor="text1"/>
          <w:sz w:val="28"/>
          <w:szCs w:val="28"/>
        </w:rPr>
        <w:t>мониторинга</w:t>
      </w:r>
      <w:r w:rsidR="00582A09">
        <w:rPr>
          <w:rFonts w:ascii="Times New Roman" w:hAnsi="Times New Roman" w:cs="Times New Roman"/>
          <w:color w:val="000000" w:themeColor="text1"/>
          <w:sz w:val="28"/>
          <w:szCs w:val="28"/>
        </w:rPr>
        <w:t xml:space="preserve"> данных</w:t>
      </w:r>
      <w:r w:rsidRPr="0069609F" w:rsidR="0069609F">
        <w:rPr>
          <w:rFonts w:ascii="Times New Roman" w:hAnsi="Times New Roman" w:cs="Times New Roman"/>
          <w:color w:val="000000" w:themeColor="text1"/>
          <w:sz w:val="28"/>
          <w:szCs w:val="28"/>
        </w:rPr>
        <w:t xml:space="preserve"> Единого реестра контрольных (надзорных) мероприятий в деятельности территориального </w:t>
      </w:r>
      <w:r w:rsidR="00582A09">
        <w:rPr>
          <w:rFonts w:ascii="Times New Roman" w:hAnsi="Times New Roman" w:cs="Times New Roman"/>
          <w:color w:val="000000" w:themeColor="text1"/>
          <w:sz w:val="28"/>
          <w:szCs w:val="28"/>
        </w:rPr>
        <w:t>отдела Управления Роспотребнадзора по ХМАО-Югре в г. Лангепас и г. Покачи</w:t>
      </w:r>
      <w:r w:rsidRPr="0069609F" w:rsidR="0069609F">
        <w:rPr>
          <w:rFonts w:ascii="Times New Roman" w:hAnsi="Times New Roman" w:cs="Times New Roman"/>
          <w:color w:val="000000" w:themeColor="text1"/>
          <w:sz w:val="28"/>
          <w:szCs w:val="28"/>
        </w:rPr>
        <w:t xml:space="preserve"> установлено, что должностное</w:t>
      </w:r>
      <w:r w:rsidR="00582A09">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 xml:space="preserve">лицо </w:t>
      </w:r>
      <w:r w:rsidR="0063656B">
        <w:rPr>
          <w:rFonts w:ascii="Times New Roman" w:hAnsi="Times New Roman" w:cs="Times New Roman"/>
          <w:color w:val="000000" w:themeColor="text1"/>
          <w:sz w:val="28"/>
          <w:szCs w:val="28"/>
        </w:rPr>
        <w:t>–</w:t>
      </w:r>
      <w:r w:rsidRPr="0069609F" w:rsidR="0069609F">
        <w:rPr>
          <w:rFonts w:ascii="Times New Roman" w:hAnsi="Times New Roman" w:cs="Times New Roman"/>
          <w:color w:val="000000" w:themeColor="text1"/>
          <w:sz w:val="28"/>
          <w:szCs w:val="28"/>
        </w:rPr>
        <w:t xml:space="preserve"> </w:t>
      </w:r>
      <w:r w:rsidR="009B535E">
        <w:rPr>
          <w:rFonts w:ascii="Times New Roman" w:hAnsi="Times New Roman" w:cs="Times New Roman"/>
          <w:color w:val="000000" w:themeColor="text1"/>
          <w:sz w:val="28"/>
          <w:szCs w:val="28"/>
        </w:rPr>
        <w:t xml:space="preserve">старший </w:t>
      </w:r>
      <w:r w:rsidR="00975532">
        <w:rPr>
          <w:rFonts w:ascii="Times New Roman" w:hAnsi="Times New Roman" w:cs="Times New Roman"/>
          <w:color w:val="000000" w:themeColor="text1"/>
          <w:sz w:val="28"/>
          <w:szCs w:val="28"/>
        </w:rPr>
        <w:t>специалист</w:t>
      </w:r>
      <w:r w:rsidR="009B535E">
        <w:rPr>
          <w:rFonts w:ascii="Times New Roman" w:hAnsi="Times New Roman" w:cs="Times New Roman"/>
          <w:color w:val="000000" w:themeColor="text1"/>
          <w:sz w:val="28"/>
          <w:szCs w:val="28"/>
        </w:rPr>
        <w:t xml:space="preserve"> 1 разряда</w:t>
      </w:r>
      <w:r w:rsidRPr="0069609F" w:rsidR="0069609F">
        <w:rPr>
          <w:rFonts w:ascii="Times New Roman" w:hAnsi="Times New Roman" w:cs="Times New Roman"/>
          <w:color w:val="000000" w:themeColor="text1"/>
          <w:sz w:val="28"/>
          <w:szCs w:val="28"/>
        </w:rPr>
        <w:t xml:space="preserve"> территориального отдела</w:t>
      </w:r>
      <w:r w:rsidR="00582A09">
        <w:rPr>
          <w:rFonts w:ascii="Times New Roman" w:hAnsi="Times New Roman" w:cs="Times New Roman"/>
          <w:color w:val="000000" w:themeColor="text1"/>
          <w:sz w:val="28"/>
          <w:szCs w:val="28"/>
        </w:rPr>
        <w:t xml:space="preserve"> Управления Роспотребнадзора по ХМАО-Югре в г. Лангепасе и г. Покачи</w:t>
      </w:r>
      <w:r w:rsidRPr="0069609F" w:rsidR="0069609F">
        <w:rPr>
          <w:rFonts w:ascii="Times New Roman" w:hAnsi="Times New Roman" w:cs="Times New Roman"/>
          <w:color w:val="000000" w:themeColor="text1"/>
          <w:sz w:val="28"/>
          <w:szCs w:val="28"/>
        </w:rPr>
        <w:t xml:space="preserve">, </w:t>
      </w:r>
      <w:r w:rsidR="009B535E">
        <w:rPr>
          <w:rFonts w:ascii="Times New Roman" w:hAnsi="Times New Roman" w:cs="Times New Roman"/>
          <w:color w:val="000000" w:themeColor="text1"/>
          <w:sz w:val="28"/>
          <w:szCs w:val="28"/>
        </w:rPr>
        <w:t>Орлова Е.В</w:t>
      </w:r>
      <w:r w:rsidRPr="0069609F" w:rsidR="0069609F">
        <w:rPr>
          <w:rFonts w:ascii="Times New Roman" w:hAnsi="Times New Roman" w:cs="Times New Roman"/>
          <w:color w:val="000000" w:themeColor="text1"/>
          <w:sz w:val="28"/>
          <w:szCs w:val="28"/>
        </w:rPr>
        <w:t xml:space="preserve">., находясь по адресу: </w:t>
      </w:r>
      <w:r w:rsidR="00582A09">
        <w:rPr>
          <w:rFonts w:ascii="Times New Roman" w:hAnsi="Times New Roman" w:cs="Times New Roman"/>
          <w:color w:val="000000" w:themeColor="text1"/>
          <w:sz w:val="28"/>
          <w:szCs w:val="28"/>
        </w:rPr>
        <w:t>ХМАО-Югра, г. Лангепас, ул. Ленина, д. 34</w:t>
      </w:r>
      <w:r w:rsidRPr="0069609F" w:rsidR="0069609F">
        <w:rPr>
          <w:rFonts w:ascii="Times New Roman" w:hAnsi="Times New Roman" w:cs="Times New Roman"/>
          <w:color w:val="000000" w:themeColor="text1"/>
          <w:sz w:val="28"/>
          <w:szCs w:val="28"/>
        </w:rPr>
        <w:t xml:space="preserve">, допустила несоблюдение требований законодательства о государственном контроле (надзоре), выразившееся в нарушении два и более раза в течение одного года сроков внесения информации о контрольном (надзорном) мероприятии в единый реестр контрольных (надзорных) мероприятий: так, установлено, что </w:t>
      </w:r>
      <w:r w:rsidR="00582A09">
        <w:rPr>
          <w:rFonts w:ascii="Times New Roman" w:hAnsi="Times New Roman" w:cs="Times New Roman"/>
          <w:color w:val="000000" w:themeColor="text1"/>
          <w:sz w:val="28"/>
          <w:szCs w:val="28"/>
        </w:rPr>
        <w:t xml:space="preserve">в период с </w:t>
      </w:r>
      <w:r w:rsidR="009B535E">
        <w:rPr>
          <w:rFonts w:ascii="Times New Roman" w:hAnsi="Times New Roman" w:cs="Times New Roman"/>
          <w:color w:val="000000" w:themeColor="text1"/>
          <w:sz w:val="28"/>
          <w:szCs w:val="28"/>
        </w:rPr>
        <w:t>25.02.2026 по 10.03.2026</w:t>
      </w:r>
      <w:r w:rsidR="00582A09">
        <w:rPr>
          <w:rFonts w:ascii="Times New Roman" w:hAnsi="Times New Roman" w:cs="Times New Roman"/>
          <w:color w:val="000000" w:themeColor="text1"/>
          <w:sz w:val="28"/>
          <w:szCs w:val="28"/>
        </w:rPr>
        <w:t xml:space="preserve"> территориальным отделом Управления Роспотребнадзора по ХМАО-Югре в г. Лангепас и г. Покачи проеден профилактический визит № </w:t>
      </w:r>
      <w:r w:rsidR="009B535E">
        <w:rPr>
          <w:rFonts w:ascii="Times New Roman" w:hAnsi="Times New Roman" w:cs="Times New Roman"/>
          <w:color w:val="000000" w:themeColor="text1"/>
          <w:sz w:val="28"/>
          <w:szCs w:val="28"/>
        </w:rPr>
        <w:t>86260041000120847230</w:t>
      </w:r>
      <w:r w:rsidR="00BB08B2">
        <w:rPr>
          <w:rFonts w:ascii="Times New Roman" w:hAnsi="Times New Roman" w:cs="Times New Roman"/>
          <w:color w:val="000000" w:themeColor="text1"/>
          <w:sz w:val="28"/>
          <w:szCs w:val="28"/>
        </w:rPr>
        <w:t>.</w:t>
      </w:r>
      <w:r w:rsidR="00582A09">
        <w:rPr>
          <w:rFonts w:ascii="Times New Roman" w:hAnsi="Times New Roman" w:cs="Times New Roman"/>
          <w:color w:val="000000" w:themeColor="text1"/>
          <w:sz w:val="28"/>
          <w:szCs w:val="28"/>
        </w:rPr>
        <w:t xml:space="preserve"> При этом </w:t>
      </w:r>
      <w:r w:rsidR="009B535E">
        <w:rPr>
          <w:rFonts w:ascii="Times New Roman" w:hAnsi="Times New Roman" w:cs="Times New Roman"/>
          <w:color w:val="000000" w:themeColor="text1"/>
          <w:sz w:val="28"/>
          <w:szCs w:val="28"/>
        </w:rPr>
        <w:t>старшим специалистом 1 разряда</w:t>
      </w:r>
      <w:r w:rsidR="00582A09">
        <w:rPr>
          <w:rFonts w:ascii="Times New Roman" w:hAnsi="Times New Roman" w:cs="Times New Roman"/>
          <w:color w:val="000000" w:themeColor="text1"/>
          <w:sz w:val="28"/>
          <w:szCs w:val="28"/>
        </w:rPr>
        <w:t xml:space="preserve"> </w:t>
      </w:r>
      <w:r w:rsidRPr="0069609F" w:rsidR="00582A09">
        <w:rPr>
          <w:rFonts w:ascii="Times New Roman" w:hAnsi="Times New Roman" w:cs="Times New Roman"/>
          <w:color w:val="000000" w:themeColor="text1"/>
          <w:sz w:val="28"/>
          <w:szCs w:val="28"/>
        </w:rPr>
        <w:t>территориального отдела</w:t>
      </w:r>
      <w:r w:rsidR="00582A09">
        <w:rPr>
          <w:rFonts w:ascii="Times New Roman" w:hAnsi="Times New Roman" w:cs="Times New Roman"/>
          <w:color w:val="000000" w:themeColor="text1"/>
          <w:sz w:val="28"/>
          <w:szCs w:val="28"/>
        </w:rPr>
        <w:t xml:space="preserve"> Управления Роспотребнадзора по ХМАО-Югре в г. Лангепасе и г. Покачи </w:t>
      </w:r>
      <w:r w:rsidR="009B535E">
        <w:rPr>
          <w:rFonts w:ascii="Times New Roman" w:hAnsi="Times New Roman" w:cs="Times New Roman"/>
          <w:color w:val="000000" w:themeColor="text1"/>
          <w:sz w:val="28"/>
          <w:szCs w:val="28"/>
        </w:rPr>
        <w:t>Орловой Е.В</w:t>
      </w:r>
      <w:r w:rsidR="00582A09">
        <w:rPr>
          <w:rFonts w:ascii="Times New Roman" w:hAnsi="Times New Roman" w:cs="Times New Roman"/>
          <w:color w:val="000000" w:themeColor="text1"/>
          <w:sz w:val="28"/>
          <w:szCs w:val="28"/>
        </w:rPr>
        <w:t xml:space="preserve">. информация о проведении мероприятия внесена только </w:t>
      </w:r>
      <w:r w:rsidR="009B535E">
        <w:rPr>
          <w:rFonts w:ascii="Times New Roman" w:hAnsi="Times New Roman" w:cs="Times New Roman"/>
          <w:color w:val="000000" w:themeColor="text1"/>
          <w:sz w:val="28"/>
          <w:szCs w:val="28"/>
        </w:rPr>
        <w:t>20.02.2026</w:t>
      </w:r>
      <w:r w:rsidRPr="0069609F" w:rsidR="0069609F">
        <w:rPr>
          <w:rFonts w:ascii="Times New Roman" w:hAnsi="Times New Roman" w:cs="Times New Roman"/>
          <w:color w:val="000000" w:themeColor="text1"/>
          <w:sz w:val="28"/>
          <w:szCs w:val="28"/>
        </w:rPr>
        <w:t xml:space="preserve">, в то время как само профилактическое мероприятие </w:t>
      </w:r>
      <w:r>
        <w:rPr>
          <w:rFonts w:ascii="Times New Roman" w:hAnsi="Times New Roman" w:cs="Times New Roman"/>
          <w:color w:val="000000" w:themeColor="text1"/>
          <w:sz w:val="28"/>
          <w:szCs w:val="28"/>
        </w:rPr>
        <w:t xml:space="preserve">подлежало внесению </w:t>
      </w:r>
      <w:r w:rsidRPr="0069609F" w:rsidR="0069609F">
        <w:rPr>
          <w:rFonts w:ascii="Times New Roman" w:hAnsi="Times New Roman" w:cs="Times New Roman"/>
          <w:color w:val="000000" w:themeColor="text1"/>
          <w:sz w:val="28"/>
          <w:szCs w:val="28"/>
        </w:rPr>
        <w:t xml:space="preserve">в ЕРКНМ </w:t>
      </w:r>
      <w:r w:rsidR="009B535E">
        <w:rPr>
          <w:rFonts w:ascii="Times New Roman" w:hAnsi="Times New Roman" w:cs="Times New Roman"/>
          <w:color w:val="000000" w:themeColor="text1"/>
          <w:sz w:val="28"/>
          <w:szCs w:val="28"/>
        </w:rPr>
        <w:t>не позднее 17.02.2026</w:t>
      </w:r>
      <w:r w:rsidRPr="0069609F" w:rsidR="0069609F">
        <w:rPr>
          <w:rFonts w:ascii="Times New Roman" w:hAnsi="Times New Roman" w:cs="Times New Roman"/>
          <w:color w:val="000000" w:themeColor="text1"/>
          <w:sz w:val="28"/>
          <w:szCs w:val="28"/>
        </w:rPr>
        <w:t xml:space="preserve">, что в свою очередь является недостоверными сведениями, размещенными в ЕРКНМ, и нарушением требований </w:t>
      </w:r>
      <w:r>
        <w:rPr>
          <w:rFonts w:ascii="Times New Roman" w:hAnsi="Times New Roman" w:cs="Times New Roman"/>
          <w:color w:val="000000" w:themeColor="text1"/>
          <w:sz w:val="28"/>
          <w:szCs w:val="28"/>
        </w:rPr>
        <w:t xml:space="preserve">подпункта 1 (1) – 11.1, 12 «Профилактический визит» Раздела </w:t>
      </w:r>
      <w:r>
        <w:rPr>
          <w:rFonts w:ascii="Times New Roman" w:hAnsi="Times New Roman" w:cs="Times New Roman"/>
          <w:color w:val="000000" w:themeColor="text1"/>
          <w:sz w:val="28"/>
          <w:szCs w:val="28"/>
          <w:lang w:val="en-US"/>
        </w:rPr>
        <w:t>I</w:t>
      </w:r>
      <w:r w:rsidRPr="00B16279">
        <w:rPr>
          <w:rFonts w:ascii="Times New Roman" w:hAnsi="Times New Roman" w:cs="Times New Roman"/>
          <w:color w:val="000000" w:themeColor="text1"/>
          <w:sz w:val="28"/>
          <w:szCs w:val="28"/>
        </w:rPr>
        <w:t xml:space="preserve"> </w:t>
      </w:r>
      <w:r w:rsidRPr="0069609F" w:rsidR="0069609F">
        <w:rPr>
          <w:rFonts w:ascii="Times New Roman" w:hAnsi="Times New Roman" w:cs="Times New Roman"/>
          <w:color w:val="000000" w:themeColor="text1"/>
          <w:sz w:val="28"/>
          <w:szCs w:val="28"/>
        </w:rPr>
        <w:t>приложения к Правилам формирования и ведения ЕРКНМ, по смыслу которого</w:t>
      </w:r>
      <w:r>
        <w:rPr>
          <w:rFonts w:ascii="Times New Roman" w:hAnsi="Times New Roman" w:cs="Times New Roman"/>
          <w:color w:val="000000" w:themeColor="text1"/>
          <w:sz w:val="28"/>
          <w:szCs w:val="28"/>
        </w:rPr>
        <w:t xml:space="preserve"> сведения о проведении профилактического мероприятия вносятся не менее чем за 5 рабочий дней до начала проведения мероприятия</w:t>
      </w:r>
      <w:r w:rsidRPr="0069609F" w:rsidR="0069609F">
        <w:rPr>
          <w:rFonts w:ascii="Times New Roman" w:hAnsi="Times New Roman" w:cs="Times New Roman"/>
          <w:color w:val="000000" w:themeColor="text1"/>
          <w:sz w:val="28"/>
          <w:szCs w:val="28"/>
        </w:rPr>
        <w:t xml:space="preserve">. Аналогично </w:t>
      </w:r>
      <w:r>
        <w:rPr>
          <w:rFonts w:ascii="Times New Roman" w:hAnsi="Times New Roman" w:cs="Times New Roman"/>
          <w:color w:val="000000" w:themeColor="text1"/>
          <w:sz w:val="28"/>
          <w:szCs w:val="28"/>
        </w:rPr>
        <w:t xml:space="preserve">в период с </w:t>
      </w:r>
      <w:r w:rsidR="009B535E">
        <w:rPr>
          <w:rFonts w:ascii="Times New Roman" w:hAnsi="Times New Roman" w:cs="Times New Roman"/>
          <w:color w:val="000000" w:themeColor="text1"/>
          <w:sz w:val="28"/>
          <w:szCs w:val="28"/>
        </w:rPr>
        <w:t>16.03.2026 по 27.03.2026</w:t>
      </w:r>
      <w:r>
        <w:rPr>
          <w:rFonts w:ascii="Times New Roman" w:hAnsi="Times New Roman" w:cs="Times New Roman"/>
          <w:color w:val="000000" w:themeColor="text1"/>
          <w:sz w:val="28"/>
          <w:szCs w:val="28"/>
        </w:rPr>
        <w:t xml:space="preserve"> территориальным отделом Управления Роспотребнадзора по ХМАО-Югре в г. Лангепас и г. Покачи проеден профилактический визит № 86260041000121</w:t>
      </w:r>
      <w:r w:rsidR="009B535E">
        <w:rPr>
          <w:rFonts w:ascii="Times New Roman" w:hAnsi="Times New Roman" w:cs="Times New Roman"/>
          <w:color w:val="000000" w:themeColor="text1"/>
          <w:sz w:val="28"/>
          <w:szCs w:val="28"/>
        </w:rPr>
        <w:t xml:space="preserve">052373. </w:t>
      </w:r>
      <w:r>
        <w:rPr>
          <w:rFonts w:ascii="Times New Roman" w:hAnsi="Times New Roman" w:cs="Times New Roman"/>
          <w:color w:val="000000" w:themeColor="text1"/>
          <w:sz w:val="28"/>
          <w:szCs w:val="28"/>
        </w:rPr>
        <w:t xml:space="preserve">При этом </w:t>
      </w:r>
      <w:r w:rsidR="009B535E">
        <w:rPr>
          <w:rFonts w:ascii="Times New Roman" w:hAnsi="Times New Roman" w:cs="Times New Roman"/>
          <w:color w:val="000000" w:themeColor="text1"/>
          <w:sz w:val="28"/>
          <w:szCs w:val="28"/>
        </w:rPr>
        <w:t>старшим специалистом 1 разряда</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территориального отдела</w:t>
      </w:r>
      <w:r>
        <w:rPr>
          <w:rFonts w:ascii="Times New Roman" w:hAnsi="Times New Roman" w:cs="Times New Roman"/>
          <w:color w:val="000000" w:themeColor="text1"/>
          <w:sz w:val="28"/>
          <w:szCs w:val="28"/>
        </w:rPr>
        <w:t xml:space="preserve"> Управления Роспотребнадзора по ХМАО-Югре в г. Лангепасе и г. Покачи </w:t>
      </w:r>
      <w:r w:rsidR="009B535E">
        <w:rPr>
          <w:rFonts w:ascii="Times New Roman" w:hAnsi="Times New Roman" w:cs="Times New Roman"/>
          <w:color w:val="000000" w:themeColor="text1"/>
          <w:sz w:val="28"/>
          <w:szCs w:val="28"/>
        </w:rPr>
        <w:t>Орловой Е.В</w:t>
      </w:r>
      <w:r w:rsidR="00370AF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информация о проведении мероприятия внесена только </w:t>
      </w:r>
      <w:r w:rsidR="009B535E">
        <w:rPr>
          <w:rFonts w:ascii="Times New Roman" w:hAnsi="Times New Roman" w:cs="Times New Roman"/>
          <w:color w:val="000000" w:themeColor="text1"/>
          <w:sz w:val="28"/>
          <w:szCs w:val="28"/>
        </w:rPr>
        <w:t>13.03.2026</w:t>
      </w:r>
      <w:r>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в то время как само профилактическое мероприятие </w:t>
      </w:r>
      <w:r>
        <w:rPr>
          <w:rFonts w:ascii="Times New Roman" w:hAnsi="Times New Roman" w:cs="Times New Roman"/>
          <w:color w:val="000000" w:themeColor="text1"/>
          <w:sz w:val="28"/>
          <w:szCs w:val="28"/>
        </w:rPr>
        <w:t xml:space="preserve">подлежало внесению </w:t>
      </w:r>
      <w:r w:rsidRPr="0069609F">
        <w:rPr>
          <w:rFonts w:ascii="Times New Roman" w:hAnsi="Times New Roman" w:cs="Times New Roman"/>
          <w:color w:val="000000" w:themeColor="text1"/>
          <w:sz w:val="28"/>
          <w:szCs w:val="28"/>
        </w:rPr>
        <w:t xml:space="preserve">в ЕРКНМ </w:t>
      </w:r>
      <w:r w:rsidR="009B535E">
        <w:rPr>
          <w:rFonts w:ascii="Times New Roman" w:hAnsi="Times New Roman" w:cs="Times New Roman"/>
          <w:color w:val="000000" w:themeColor="text1"/>
          <w:sz w:val="28"/>
          <w:szCs w:val="28"/>
        </w:rPr>
        <w:t>не позднее 06.03.2026</w:t>
      </w:r>
      <w:r w:rsidRPr="0069609F">
        <w:rPr>
          <w:rFonts w:ascii="Times New Roman" w:hAnsi="Times New Roman" w:cs="Times New Roman"/>
          <w:color w:val="000000" w:themeColor="text1"/>
          <w:sz w:val="28"/>
          <w:szCs w:val="28"/>
        </w:rPr>
        <w:t xml:space="preserve">, что в свою очередь является недостоверными сведениями, размещенными в ЕРКНМ, и нарушением требований </w:t>
      </w:r>
      <w:r>
        <w:rPr>
          <w:rFonts w:ascii="Times New Roman" w:hAnsi="Times New Roman" w:cs="Times New Roman"/>
          <w:color w:val="000000" w:themeColor="text1"/>
          <w:sz w:val="28"/>
          <w:szCs w:val="28"/>
        </w:rPr>
        <w:t xml:space="preserve">подпункта 1 (1) – 11.1, 12 «Профилактический визит» Раздела </w:t>
      </w:r>
      <w:r>
        <w:rPr>
          <w:rFonts w:ascii="Times New Roman" w:hAnsi="Times New Roman" w:cs="Times New Roman"/>
          <w:color w:val="000000" w:themeColor="text1"/>
          <w:sz w:val="28"/>
          <w:szCs w:val="28"/>
          <w:lang w:val="en-US"/>
        </w:rPr>
        <w:t>I</w:t>
      </w:r>
      <w:r w:rsidRPr="00B16279">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приложения к Правилам формирования и ведения ЕРКНМ, по смыслу которого</w:t>
      </w:r>
      <w:r>
        <w:rPr>
          <w:rFonts w:ascii="Times New Roman" w:hAnsi="Times New Roman" w:cs="Times New Roman"/>
          <w:color w:val="000000" w:themeColor="text1"/>
          <w:sz w:val="28"/>
          <w:szCs w:val="28"/>
        </w:rPr>
        <w:t xml:space="preserve"> сведения о проведении профилактического мероприятия вносятся не менее чем за 5 рабочий дней до начала проведения мероприятия</w:t>
      </w:r>
      <w:r w:rsidRPr="0069609F">
        <w:rPr>
          <w:rFonts w:ascii="Times New Roman" w:hAnsi="Times New Roman" w:cs="Times New Roman"/>
          <w:color w:val="000000" w:themeColor="text1"/>
          <w:sz w:val="28"/>
          <w:szCs w:val="28"/>
        </w:rPr>
        <w:t>.</w:t>
      </w:r>
    </w:p>
    <w:p w:rsidR="0069609F" w:rsidRPr="0069609F" w:rsidP="0069609F" w14:paraId="260C50E3" w14:textId="3C12AB84">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Факт совершения должностным лицом </w:t>
      </w:r>
      <w:r w:rsidR="009B535E">
        <w:rPr>
          <w:rFonts w:ascii="Times New Roman" w:hAnsi="Times New Roman" w:cs="Times New Roman"/>
          <w:color w:val="000000" w:themeColor="text1"/>
          <w:sz w:val="28"/>
          <w:szCs w:val="28"/>
        </w:rPr>
        <w:t>Орловой Е.В.</w:t>
      </w:r>
      <w:r w:rsidRPr="0069609F">
        <w:rPr>
          <w:rFonts w:ascii="Times New Roman" w:hAnsi="Times New Roman" w:cs="Times New Roman"/>
          <w:color w:val="000000" w:themeColor="text1"/>
          <w:sz w:val="28"/>
          <w:szCs w:val="28"/>
        </w:rPr>
        <w:t xml:space="preserve"> административного правонарушения подтверждается исследованными в судебном заседании </w:t>
      </w:r>
      <w:r w:rsidRPr="0069609F">
        <w:rPr>
          <w:rFonts w:ascii="Times New Roman" w:hAnsi="Times New Roman" w:cs="Times New Roman"/>
          <w:color w:val="000000" w:themeColor="text1"/>
          <w:sz w:val="28"/>
          <w:szCs w:val="28"/>
        </w:rPr>
        <w:t>доказательствами:</w:t>
      </w:r>
    </w:p>
    <w:p w:rsidR="0069609F" w:rsidRPr="0069609F" w:rsidP="00B16279" w14:paraId="4187D9EC" w14:textId="238659C1">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постановлением заместителя прокурора города </w:t>
      </w:r>
      <w:r w:rsidR="00B16279">
        <w:rPr>
          <w:rFonts w:ascii="Times New Roman" w:hAnsi="Times New Roman" w:cs="Times New Roman"/>
          <w:color w:val="000000" w:themeColor="text1"/>
          <w:sz w:val="28"/>
          <w:szCs w:val="28"/>
        </w:rPr>
        <w:t xml:space="preserve">Лангепаса от 22.06.2026 о возбуждении дела об административном правонарушении по ч.3 ст. 19.6.1 КоАП РФ в отношении </w:t>
      </w:r>
      <w:r w:rsidR="00EC7C62">
        <w:rPr>
          <w:rFonts w:ascii="Times New Roman" w:hAnsi="Times New Roman" w:cs="Times New Roman"/>
          <w:color w:val="000000" w:themeColor="text1"/>
          <w:sz w:val="28"/>
          <w:szCs w:val="28"/>
        </w:rPr>
        <w:t>старшего специалиста 1 разряда</w:t>
      </w:r>
      <w:r w:rsidR="00B16279">
        <w:rPr>
          <w:rFonts w:ascii="Times New Roman" w:hAnsi="Times New Roman" w:cs="Times New Roman"/>
          <w:color w:val="000000" w:themeColor="text1"/>
          <w:sz w:val="28"/>
          <w:szCs w:val="28"/>
        </w:rPr>
        <w:t xml:space="preserve"> территориального отдела Управления Роспотребнадзора по ХМАРО-Югре в г. Лангепас и г. Покачи </w:t>
      </w:r>
      <w:r w:rsidR="00EC7C62">
        <w:rPr>
          <w:rFonts w:ascii="Times New Roman" w:hAnsi="Times New Roman" w:cs="Times New Roman"/>
          <w:color w:val="000000" w:themeColor="text1"/>
          <w:sz w:val="28"/>
          <w:szCs w:val="28"/>
        </w:rPr>
        <w:t>Орловой Е.В</w:t>
      </w:r>
      <w:r w:rsidR="00B16279">
        <w:rPr>
          <w:rFonts w:ascii="Times New Roman" w:hAnsi="Times New Roman" w:cs="Times New Roman"/>
          <w:color w:val="000000" w:themeColor="text1"/>
          <w:sz w:val="28"/>
          <w:szCs w:val="28"/>
        </w:rPr>
        <w:t>.;</w:t>
      </w:r>
    </w:p>
    <w:p w:rsidR="0069609F" w:rsidRPr="0069609F" w:rsidP="0069609F" w14:paraId="13C01B30" w14:textId="0AC67F99">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приказом руководителя Управления</w:t>
      </w:r>
      <w:r w:rsidR="00B16279">
        <w:rPr>
          <w:rFonts w:ascii="Times New Roman" w:hAnsi="Times New Roman" w:cs="Times New Roman"/>
          <w:color w:val="000000" w:themeColor="text1"/>
          <w:sz w:val="28"/>
          <w:szCs w:val="28"/>
        </w:rPr>
        <w:t xml:space="preserve"> Роспотребнадзора по ХМАО-Югре</w:t>
      </w:r>
      <w:r w:rsidRPr="0069609F">
        <w:rPr>
          <w:rFonts w:ascii="Times New Roman" w:hAnsi="Times New Roman" w:cs="Times New Roman"/>
          <w:color w:val="000000" w:themeColor="text1"/>
          <w:sz w:val="28"/>
          <w:szCs w:val="28"/>
        </w:rPr>
        <w:t xml:space="preserve"> от </w:t>
      </w:r>
      <w:r w:rsidR="009B535E">
        <w:rPr>
          <w:rFonts w:ascii="Times New Roman" w:hAnsi="Times New Roman" w:cs="Times New Roman"/>
          <w:color w:val="000000" w:themeColor="text1"/>
          <w:sz w:val="28"/>
          <w:szCs w:val="28"/>
        </w:rPr>
        <w:t>14.07.2023</w:t>
      </w:r>
      <w:r w:rsidRPr="0069609F">
        <w:rPr>
          <w:rFonts w:ascii="Times New Roman" w:hAnsi="Times New Roman" w:cs="Times New Roman"/>
          <w:color w:val="000000" w:themeColor="text1"/>
          <w:sz w:val="28"/>
          <w:szCs w:val="28"/>
        </w:rPr>
        <w:t xml:space="preserve"> </w:t>
      </w:r>
      <w:r w:rsidR="00154E51">
        <w:rPr>
          <w:rFonts w:ascii="Times New Roman" w:hAnsi="Times New Roman" w:cs="Times New Roman"/>
          <w:color w:val="000000" w:themeColor="text1"/>
          <w:sz w:val="28"/>
          <w:szCs w:val="28"/>
        </w:rPr>
        <w:t xml:space="preserve">№ </w:t>
      </w:r>
      <w:r w:rsidR="009B535E">
        <w:rPr>
          <w:rFonts w:ascii="Times New Roman" w:hAnsi="Times New Roman" w:cs="Times New Roman"/>
          <w:color w:val="000000" w:themeColor="text1"/>
          <w:sz w:val="28"/>
          <w:szCs w:val="28"/>
        </w:rPr>
        <w:t>29</w:t>
      </w:r>
      <w:r w:rsidR="00154E51">
        <w:rPr>
          <w:rFonts w:ascii="Times New Roman" w:hAnsi="Times New Roman" w:cs="Times New Roman"/>
          <w:color w:val="000000" w:themeColor="text1"/>
          <w:sz w:val="28"/>
          <w:szCs w:val="28"/>
        </w:rPr>
        <w:t>/л</w:t>
      </w:r>
      <w:r w:rsidRPr="0069609F">
        <w:rPr>
          <w:rFonts w:ascii="Times New Roman" w:hAnsi="Times New Roman" w:cs="Times New Roman"/>
          <w:color w:val="000000" w:themeColor="text1"/>
          <w:sz w:val="28"/>
          <w:szCs w:val="28"/>
        </w:rPr>
        <w:t xml:space="preserve"> </w:t>
      </w:r>
      <w:r w:rsidR="00154E51">
        <w:rPr>
          <w:rFonts w:ascii="Times New Roman" w:hAnsi="Times New Roman" w:cs="Times New Roman"/>
          <w:color w:val="000000" w:themeColor="text1"/>
          <w:sz w:val="28"/>
          <w:szCs w:val="28"/>
        </w:rPr>
        <w:t xml:space="preserve">согласно которому </w:t>
      </w:r>
      <w:r w:rsidR="009B535E">
        <w:rPr>
          <w:rFonts w:ascii="Times New Roman" w:hAnsi="Times New Roman" w:cs="Times New Roman"/>
          <w:color w:val="000000" w:themeColor="text1"/>
          <w:sz w:val="28"/>
          <w:szCs w:val="28"/>
        </w:rPr>
        <w:t>Орлова Е.В</w:t>
      </w:r>
      <w:r w:rsidR="00370AF8">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назначена на должность государственной гражданской службы Российской Федерации </w:t>
      </w:r>
      <w:r w:rsidR="009B535E">
        <w:rPr>
          <w:rFonts w:ascii="Times New Roman" w:hAnsi="Times New Roman" w:cs="Times New Roman"/>
          <w:color w:val="000000" w:themeColor="text1"/>
          <w:sz w:val="28"/>
          <w:szCs w:val="28"/>
        </w:rPr>
        <w:t>старшего специалиста 1 разряда</w:t>
      </w:r>
      <w:r w:rsidR="00154E51">
        <w:rPr>
          <w:rFonts w:ascii="Times New Roman" w:hAnsi="Times New Roman" w:cs="Times New Roman"/>
          <w:color w:val="000000" w:themeColor="text1"/>
          <w:sz w:val="28"/>
          <w:szCs w:val="28"/>
        </w:rPr>
        <w:t xml:space="preserve"> территориального отдела Управления Роспотребнадзора по ХМАРО-Югре в г. Лангепас и г. Покачи; </w:t>
      </w:r>
    </w:p>
    <w:p w:rsidR="0069609F" w:rsidRPr="0069609F" w:rsidP="0069609F" w14:paraId="4BDFBBDB" w14:textId="20E62E8A">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должностным регламентом </w:t>
      </w:r>
      <w:r w:rsidR="009B535E">
        <w:rPr>
          <w:rFonts w:ascii="Times New Roman" w:hAnsi="Times New Roman" w:cs="Times New Roman"/>
          <w:color w:val="000000" w:themeColor="text1"/>
          <w:sz w:val="28"/>
          <w:szCs w:val="28"/>
        </w:rPr>
        <w:t>старшего специалиста 1 разряда</w:t>
      </w:r>
      <w:r w:rsidRPr="0069609F">
        <w:rPr>
          <w:rFonts w:ascii="Times New Roman" w:hAnsi="Times New Roman" w:cs="Times New Roman"/>
          <w:color w:val="000000" w:themeColor="text1"/>
          <w:sz w:val="28"/>
          <w:szCs w:val="28"/>
        </w:rPr>
        <w:t xml:space="preserve"> территориального отдела Управления Федеральной службы по надзору в сфере защиты прав потребителей и благополучия человека по</w:t>
      </w:r>
      <w:r w:rsidR="00154E51">
        <w:rPr>
          <w:rFonts w:ascii="Times New Roman" w:hAnsi="Times New Roman" w:cs="Times New Roman"/>
          <w:color w:val="000000" w:themeColor="text1"/>
          <w:sz w:val="28"/>
          <w:szCs w:val="28"/>
        </w:rPr>
        <w:t xml:space="preserve"> ХМАО-Югре в соответствии с п. </w:t>
      </w:r>
      <w:r w:rsidR="009B535E">
        <w:rPr>
          <w:rFonts w:ascii="Times New Roman" w:hAnsi="Times New Roman" w:cs="Times New Roman"/>
          <w:color w:val="000000" w:themeColor="text1"/>
          <w:sz w:val="28"/>
          <w:szCs w:val="28"/>
        </w:rPr>
        <w:t>3.13</w:t>
      </w:r>
      <w:r w:rsidR="00154E51">
        <w:rPr>
          <w:rFonts w:ascii="Times New Roman" w:hAnsi="Times New Roman" w:cs="Times New Roman"/>
          <w:color w:val="000000" w:themeColor="text1"/>
          <w:sz w:val="28"/>
          <w:szCs w:val="28"/>
        </w:rPr>
        <w:t xml:space="preserve"> которого на </w:t>
      </w:r>
      <w:r w:rsidR="009B535E">
        <w:rPr>
          <w:rFonts w:ascii="Times New Roman" w:hAnsi="Times New Roman" w:cs="Times New Roman"/>
          <w:color w:val="000000" w:themeColor="text1"/>
          <w:sz w:val="28"/>
          <w:szCs w:val="28"/>
        </w:rPr>
        <w:t>Орлову Е.В</w:t>
      </w:r>
      <w:r w:rsidR="00154E51">
        <w:rPr>
          <w:rFonts w:ascii="Times New Roman" w:hAnsi="Times New Roman" w:cs="Times New Roman"/>
          <w:color w:val="000000" w:themeColor="text1"/>
          <w:sz w:val="28"/>
          <w:szCs w:val="28"/>
        </w:rPr>
        <w:t xml:space="preserve">. </w:t>
      </w:r>
      <w:r w:rsidR="009B535E">
        <w:rPr>
          <w:rFonts w:ascii="Times New Roman" w:hAnsi="Times New Roman" w:cs="Times New Roman"/>
          <w:color w:val="000000" w:themeColor="text1"/>
          <w:sz w:val="28"/>
          <w:szCs w:val="28"/>
        </w:rPr>
        <w:t xml:space="preserve">возложена обязанность по предупреждению, обнаружению, пресечению </w:t>
      </w:r>
      <w:r w:rsidR="00975532">
        <w:rPr>
          <w:rFonts w:ascii="Times New Roman" w:hAnsi="Times New Roman" w:cs="Times New Roman"/>
          <w:color w:val="000000" w:themeColor="text1"/>
          <w:sz w:val="28"/>
          <w:szCs w:val="28"/>
        </w:rPr>
        <w:t>нарушений законодательства РФ в области защиты прав потребителей;</w:t>
      </w:r>
      <w:r w:rsidR="00370AF8">
        <w:rPr>
          <w:rFonts w:ascii="Times New Roman" w:hAnsi="Times New Roman" w:cs="Times New Roman"/>
          <w:color w:val="000000" w:themeColor="text1"/>
          <w:sz w:val="28"/>
          <w:szCs w:val="28"/>
        </w:rPr>
        <w:t xml:space="preserve"> в соответствии с </w:t>
      </w:r>
      <w:r w:rsidR="00370AF8">
        <w:rPr>
          <w:rFonts w:ascii="Times New Roman" w:hAnsi="Times New Roman" w:cs="Times New Roman"/>
          <w:color w:val="000000" w:themeColor="text1"/>
          <w:sz w:val="28"/>
          <w:szCs w:val="28"/>
        </w:rPr>
        <w:t>п.п</w:t>
      </w:r>
      <w:r w:rsidR="00975532">
        <w:rPr>
          <w:rFonts w:ascii="Times New Roman" w:hAnsi="Times New Roman" w:cs="Times New Roman"/>
          <w:color w:val="000000" w:themeColor="text1"/>
          <w:sz w:val="28"/>
          <w:szCs w:val="28"/>
        </w:rPr>
        <w:t xml:space="preserve">. </w:t>
      </w:r>
      <w:r w:rsidR="00370AF8">
        <w:rPr>
          <w:rFonts w:ascii="Times New Roman" w:hAnsi="Times New Roman" w:cs="Times New Roman"/>
          <w:color w:val="000000" w:themeColor="text1"/>
          <w:sz w:val="28"/>
          <w:szCs w:val="28"/>
        </w:rPr>
        <w:t xml:space="preserve">5.1 должностного регламента </w:t>
      </w:r>
      <w:r w:rsidR="00975532">
        <w:rPr>
          <w:rFonts w:ascii="Times New Roman" w:hAnsi="Times New Roman" w:cs="Times New Roman"/>
          <w:color w:val="000000" w:themeColor="text1"/>
          <w:sz w:val="28"/>
          <w:szCs w:val="28"/>
        </w:rPr>
        <w:t>старший специалист1 разряда несет ответственность в пределах определенных законодательством Российской Федерации за неисполнение или ненадлежащее исполнение возложенных на него обязанностей</w:t>
      </w:r>
      <w:r w:rsidR="00370AF8">
        <w:rPr>
          <w:rFonts w:ascii="Times New Roman" w:hAnsi="Times New Roman" w:cs="Times New Roman"/>
          <w:color w:val="000000" w:themeColor="text1"/>
          <w:sz w:val="28"/>
          <w:szCs w:val="28"/>
        </w:rPr>
        <w:t>;</w:t>
      </w:r>
    </w:p>
    <w:p w:rsidR="0069609F" w:rsidRPr="0069609F" w:rsidP="0069609F" w14:paraId="3591C4AA" w14:textId="46A7E558">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скриншотом ФГИС "ЕРКНМ" о профилактическом мероприятии </w:t>
      </w:r>
      <w:r w:rsidR="00154E51">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ПМ</w:t>
      </w:r>
      <w:r w:rsidR="00975532">
        <w:rPr>
          <w:rFonts w:ascii="Times New Roman" w:hAnsi="Times New Roman" w:cs="Times New Roman"/>
          <w:color w:val="000000" w:themeColor="text1"/>
          <w:sz w:val="28"/>
          <w:szCs w:val="28"/>
        </w:rPr>
        <w:t xml:space="preserve"> 86260041000120847230</w:t>
      </w:r>
      <w:r w:rsidRPr="0069609F">
        <w:rPr>
          <w:rFonts w:ascii="Times New Roman" w:hAnsi="Times New Roman" w:cs="Times New Roman"/>
          <w:color w:val="000000" w:themeColor="text1"/>
          <w:sz w:val="28"/>
          <w:szCs w:val="28"/>
        </w:rPr>
        <w:t>;</w:t>
      </w:r>
    </w:p>
    <w:p w:rsidR="0069609F" w:rsidRPr="0069609F" w:rsidP="00154E51" w14:paraId="1624E69D" w14:textId="18882201">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скриншотом ФГИС "ЕРКНМ" о профилактическом мероприятии </w:t>
      </w:r>
      <w:r w:rsidR="00154E51">
        <w:rPr>
          <w:rFonts w:ascii="Times New Roman" w:hAnsi="Times New Roman" w:cs="Times New Roman"/>
          <w:color w:val="000000" w:themeColor="text1"/>
          <w:sz w:val="28"/>
          <w:szCs w:val="28"/>
        </w:rPr>
        <w:t>№</w:t>
      </w:r>
      <w:r w:rsidRPr="0069609F">
        <w:rPr>
          <w:rFonts w:ascii="Times New Roman" w:hAnsi="Times New Roman" w:cs="Times New Roman"/>
          <w:color w:val="000000" w:themeColor="text1"/>
          <w:sz w:val="28"/>
          <w:szCs w:val="28"/>
        </w:rPr>
        <w:t xml:space="preserve"> ПМ </w:t>
      </w:r>
      <w:r w:rsidR="00975532">
        <w:rPr>
          <w:rFonts w:ascii="Times New Roman" w:hAnsi="Times New Roman" w:cs="Times New Roman"/>
          <w:color w:val="000000" w:themeColor="text1"/>
          <w:sz w:val="28"/>
          <w:szCs w:val="28"/>
        </w:rPr>
        <w:t xml:space="preserve">№ 86260041000121052373. </w:t>
      </w:r>
    </w:p>
    <w:p w:rsidR="0085109C" w:rsidRPr="0069609F" w:rsidP="003925D2" w14:paraId="46E8F252"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В силу </w:t>
      </w:r>
      <w:hyperlink r:id="rId5" w:history="1">
        <w:r w:rsidRPr="0069609F">
          <w:rPr>
            <w:rStyle w:val="a0"/>
            <w:rFonts w:ascii="Times New Roman" w:hAnsi="Times New Roman"/>
            <w:color w:val="000000" w:themeColor="text1"/>
            <w:sz w:val="28"/>
            <w:szCs w:val="28"/>
          </w:rPr>
          <w:t>ст.</w:t>
        </w:r>
        <w:r w:rsidRPr="0069609F">
          <w:rPr>
            <w:rStyle w:val="a0"/>
            <w:rFonts w:ascii="Times New Roman" w:hAnsi="Times New Roman"/>
            <w:color w:val="000000" w:themeColor="text1"/>
            <w:sz w:val="28"/>
            <w:szCs w:val="28"/>
          </w:rPr>
          <w:t xml:space="preserve"> </w:t>
        </w:r>
        <w:r w:rsidRPr="0069609F">
          <w:rPr>
            <w:rStyle w:val="a0"/>
            <w:rFonts w:ascii="Times New Roman" w:hAnsi="Times New Roman"/>
            <w:color w:val="000000" w:themeColor="text1"/>
            <w:sz w:val="28"/>
            <w:szCs w:val="28"/>
          </w:rPr>
          <w:t>2.4</w:t>
        </w:r>
      </w:hyperlink>
      <w:r w:rsidRPr="0069609F">
        <w:rPr>
          <w:rFonts w:ascii="Times New Roman" w:hAnsi="Times New Roman" w:cs="Times New Roman"/>
          <w:color w:val="000000" w:themeColor="text1"/>
          <w:sz w:val="28"/>
          <w:szCs w:val="28"/>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5109C" w:rsidP="00212950" w14:paraId="60C51531"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975532" w:rsidP="00975532" w14:paraId="50A21282" w14:textId="259A907F">
      <w:pPr>
        <w:pStyle w:val="ListParagraph"/>
        <w:spacing w:after="0" w:line="240" w:lineRule="auto"/>
        <w:ind w:left="0" w:firstLine="709"/>
        <w:jc w:val="both"/>
        <w:rPr>
          <w:rFonts w:ascii="Times New Roman" w:hAnsi="Times New Roman"/>
          <w:noProof/>
          <w:color w:val="000000" w:themeColor="text1"/>
          <w:sz w:val="28"/>
          <w:szCs w:val="28"/>
          <w:lang w:eastAsia="ru-RU"/>
        </w:rPr>
      </w:pPr>
      <w:r w:rsidRPr="0069609F">
        <w:rPr>
          <w:rFonts w:ascii="Times New Roman" w:hAnsi="Times New Roman"/>
          <w:noProof/>
          <w:color w:val="000000" w:themeColor="text1"/>
          <w:sz w:val="28"/>
          <w:szCs w:val="28"/>
          <w:lang w:eastAsia="ru-RU"/>
        </w:rPr>
        <w:t xml:space="preserve">Вместе с тем, в нарушение ст. 19 Федерального закона № 248-ФЗ, п. 10(2) Правил, информация о профилактическом мероприятии в единый реестр контрольных (надзорных) мероприятий до начала проведения не внесена. </w:t>
      </w:r>
    </w:p>
    <w:p w:rsidR="0085109C" w:rsidRPr="0069609F" w:rsidP="00473626" w14:paraId="03CAE873" w14:textId="31155AEF">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На основании изложенного, мировой судья считает доводы прокурора о совершенном </w:t>
      </w:r>
      <w:r w:rsidR="00975532">
        <w:rPr>
          <w:rFonts w:ascii="Times New Roman" w:hAnsi="Times New Roman" w:cs="Times New Roman"/>
          <w:color w:val="000000" w:themeColor="text1"/>
          <w:sz w:val="28"/>
          <w:szCs w:val="28"/>
        </w:rPr>
        <w:t>Орловой Е.В.</w:t>
      </w:r>
      <w:r w:rsidRPr="0069609F" w:rsidR="00473626">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правонарушении обоснованными, подтвержденными совокупностью представленных суду доказательств, а факт совершения административного правонарушения, предусмотренного </w:t>
      </w:r>
      <w:r w:rsidRPr="0069609F" w:rsidR="00473626">
        <w:rPr>
          <w:rFonts w:ascii="Times New Roman" w:hAnsi="Times New Roman" w:cs="Times New Roman"/>
          <w:color w:val="000000" w:themeColor="text1"/>
          <w:sz w:val="28"/>
          <w:szCs w:val="28"/>
        </w:rPr>
        <w:t>ч. 3 ст. 19.6.1 КоАП РФ</w:t>
      </w:r>
      <w:r w:rsidRPr="0069609F">
        <w:rPr>
          <w:rFonts w:ascii="Times New Roman" w:hAnsi="Times New Roman" w:cs="Times New Roman"/>
          <w:color w:val="000000" w:themeColor="text1"/>
          <w:sz w:val="28"/>
          <w:szCs w:val="28"/>
        </w:rPr>
        <w:t xml:space="preserve">, и виновность </w:t>
      </w:r>
      <w:r w:rsidR="00EC7C62">
        <w:rPr>
          <w:rFonts w:ascii="Times New Roman" w:hAnsi="Times New Roman" w:cs="Times New Roman"/>
          <w:color w:val="000000" w:themeColor="text1"/>
          <w:sz w:val="28"/>
          <w:szCs w:val="28"/>
        </w:rPr>
        <w:t>Орловой Е.В</w:t>
      </w:r>
      <w:r w:rsidRPr="0069609F" w:rsidR="00473626">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в его совершении, доказанными и установленными.</w:t>
      </w:r>
    </w:p>
    <w:p w:rsidR="0085109C" w:rsidRPr="0069609F" w:rsidP="00473626" w14:paraId="1A44299E" w14:textId="4935B696">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Действия </w:t>
      </w:r>
      <w:r w:rsidRPr="0069609F" w:rsidR="00A01489">
        <w:rPr>
          <w:rFonts w:ascii="Times New Roman" w:hAnsi="Times New Roman" w:cs="Times New Roman"/>
          <w:color w:val="000000" w:themeColor="text1"/>
          <w:sz w:val="28"/>
          <w:szCs w:val="28"/>
        </w:rPr>
        <w:t xml:space="preserve">должностного лица </w:t>
      </w:r>
      <w:r w:rsidR="00975532">
        <w:rPr>
          <w:rFonts w:ascii="Times New Roman" w:hAnsi="Times New Roman" w:cs="Times New Roman"/>
          <w:color w:val="000000" w:themeColor="text1"/>
          <w:sz w:val="28"/>
          <w:szCs w:val="28"/>
        </w:rPr>
        <w:t>Орловой Е.В.</w:t>
      </w:r>
      <w:r w:rsidRPr="0069609F" w:rsidR="00473626">
        <w:rPr>
          <w:rFonts w:ascii="Times New Roman" w:hAnsi="Times New Roman" w:cs="Times New Roman"/>
          <w:color w:val="000000" w:themeColor="text1"/>
          <w:sz w:val="28"/>
          <w:szCs w:val="28"/>
        </w:rPr>
        <w:t xml:space="preserve"> правильно квалифицированы по ч. 3 ст. 19.6.1 КоАП РФ как н</w:t>
      </w:r>
      <w:r w:rsidRPr="0069609F" w:rsidR="00473626">
        <w:rPr>
          <w:rFonts w:ascii="Times New Roman" w:hAnsi="Times New Roman" w:cs="Times New Roman"/>
          <w:color w:val="000000" w:themeColor="text1"/>
          <w:sz w:val="28"/>
          <w:szCs w:val="28"/>
          <w:shd w:val="clear" w:color="auto" w:fill="FFFFFF"/>
        </w:rPr>
        <w:t xml:space="preserve">есоблюдение должностными лицами органов местного самоуправления, уполномоченных на осуществление муниципального контроля, требований законодательства о муниципальном контроле, выразившееся в невнесении информации о профилактическом мероприятии в единый реестр </w:t>
      </w:r>
      <w:r w:rsidRPr="0069609F" w:rsidR="00473626">
        <w:rPr>
          <w:rFonts w:ascii="Times New Roman" w:hAnsi="Times New Roman" w:cs="Times New Roman"/>
          <w:color w:val="000000" w:themeColor="text1"/>
          <w:sz w:val="28"/>
          <w:szCs w:val="28"/>
          <w:shd w:val="clear" w:color="auto" w:fill="FFFFFF"/>
        </w:rPr>
        <w:t xml:space="preserve">контрольных (надзорных) мероприятий.  </w:t>
      </w:r>
    </w:p>
    <w:p w:rsidR="009261BD" w:rsidRPr="0069609F" w:rsidP="00212950" w14:paraId="43FD61D3" w14:textId="77777777">
      <w:pPr>
        <w:pStyle w:val="BodyText2"/>
        <w:ind w:firstLine="720"/>
        <w:jc w:val="both"/>
        <w:rPr>
          <w:color w:val="000000" w:themeColor="text1"/>
          <w:sz w:val="28"/>
          <w:szCs w:val="28"/>
        </w:rPr>
      </w:pPr>
      <w:r w:rsidRPr="0069609F">
        <w:rPr>
          <w:color w:val="000000" w:themeColor="text1"/>
          <w:sz w:val="28"/>
          <w:szCs w:val="28"/>
        </w:rPr>
        <w:t xml:space="preserve">Обстоятельством, смягчающим административную ответственность, является признание вины должностным лицом. </w:t>
      </w:r>
    </w:p>
    <w:p w:rsidR="009261BD" w:rsidRPr="0069609F" w:rsidP="00212950" w14:paraId="6A9EA3CE" w14:textId="77777777">
      <w:pPr>
        <w:pStyle w:val="BodyText2"/>
        <w:ind w:firstLine="720"/>
        <w:jc w:val="both"/>
        <w:rPr>
          <w:color w:val="000000" w:themeColor="text1"/>
          <w:sz w:val="28"/>
          <w:szCs w:val="28"/>
        </w:rPr>
      </w:pPr>
      <w:r w:rsidRPr="0069609F">
        <w:rPr>
          <w:color w:val="000000" w:themeColor="text1"/>
          <w:sz w:val="28"/>
          <w:szCs w:val="28"/>
        </w:rPr>
        <w:t>Обстоятельств, отягчающих административную ответственность, не установлено.</w:t>
      </w:r>
    </w:p>
    <w:p w:rsidR="00EE7FDA" w:rsidP="00EE7FDA" w14:paraId="62FF12F7" w14:textId="23F14863">
      <w:pPr>
        <w:widowControl/>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С учетом характера и обстоятельств совершенного правонарушения, личности должностного лица, мировой судья полагает возможным назначить </w:t>
      </w:r>
      <w:r w:rsidR="00975532">
        <w:rPr>
          <w:rFonts w:ascii="Times New Roman" w:hAnsi="Times New Roman" w:cs="Times New Roman"/>
          <w:color w:val="000000" w:themeColor="text1"/>
          <w:sz w:val="28"/>
          <w:szCs w:val="28"/>
        </w:rPr>
        <w:t>Орловой Е.В.</w:t>
      </w:r>
      <w:r w:rsidRPr="0069609F">
        <w:rPr>
          <w:rFonts w:ascii="Times New Roman" w:hAnsi="Times New Roman" w:cs="Times New Roman"/>
          <w:color w:val="000000" w:themeColor="text1"/>
          <w:sz w:val="28"/>
          <w:szCs w:val="28"/>
        </w:rPr>
        <w:t xml:space="preserve"> наказание в виде предупреждения.</w:t>
      </w:r>
    </w:p>
    <w:p w:rsidR="0059010C" w:rsidRPr="0059010C" w:rsidP="0059010C" w14:paraId="6A5686A2" w14:textId="77777777">
      <w:pPr>
        <w:widowControl/>
        <w:rPr>
          <w:rFonts w:ascii="Times New Roman" w:hAnsi="Times New Roman" w:cs="Times New Roman"/>
          <w:color w:val="000000" w:themeColor="text1"/>
          <w:sz w:val="28"/>
          <w:szCs w:val="28"/>
        </w:rPr>
      </w:pPr>
      <w:r w:rsidRPr="0059010C">
        <w:rPr>
          <w:rFonts w:ascii="Times New Roman" w:hAnsi="Times New Roman" w:cs="Times New Roman"/>
          <w:color w:val="000000" w:themeColor="text1"/>
          <w:sz w:val="28"/>
          <w:szCs w:val="28"/>
        </w:rPr>
        <w:t>В соответствии со </w:t>
      </w:r>
      <w:hyperlink r:id="rId4" w:anchor="/document/12125267/entry/29" w:history="1">
        <w:r w:rsidRPr="0059010C">
          <w:rPr>
            <w:rStyle w:val="Hyperlink"/>
            <w:rFonts w:ascii="Times New Roman" w:hAnsi="Times New Roman"/>
            <w:color w:val="000000" w:themeColor="text1"/>
            <w:sz w:val="28"/>
            <w:szCs w:val="28"/>
            <w:u w:val="none"/>
          </w:rPr>
          <w:t>ст. 2.9</w:t>
        </w:r>
      </w:hyperlink>
      <w:r w:rsidRPr="0059010C">
        <w:rPr>
          <w:rFonts w:ascii="Times New Roman" w:hAnsi="Times New Roman" w:cs="Times New Roman"/>
          <w:color w:val="000000" w:themeColor="text1"/>
          <w:sz w:val="28"/>
          <w:szCs w:val="28"/>
        </w:rPr>
        <w:t>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59010C" w:rsidRPr="0059010C" w:rsidP="0059010C" w14:paraId="1477F249" w14:textId="28B77913">
      <w:pPr>
        <w:widowControl/>
        <w:rPr>
          <w:rFonts w:ascii="Times New Roman" w:hAnsi="Times New Roman" w:cs="Times New Roman"/>
          <w:color w:val="000000" w:themeColor="text1"/>
          <w:sz w:val="28"/>
          <w:szCs w:val="28"/>
        </w:rPr>
      </w:pPr>
      <w:r w:rsidRPr="0059010C">
        <w:rPr>
          <w:rFonts w:ascii="Times New Roman" w:hAnsi="Times New Roman" w:cs="Times New Roman"/>
          <w:color w:val="000000" w:themeColor="text1"/>
          <w:sz w:val="28"/>
          <w:szCs w:val="28"/>
        </w:rPr>
        <w:t>Вместе с тем, согласно п. 21 постановления Пленума Верховного Суда Российской Федерации от 24 марта 2005 г. </w:t>
      </w:r>
      <w:r w:rsidR="00D7183D">
        <w:rPr>
          <w:rFonts w:ascii="Times New Roman" w:hAnsi="Times New Roman" w:cs="Times New Roman"/>
          <w:color w:val="000000" w:themeColor="text1"/>
          <w:sz w:val="28"/>
          <w:szCs w:val="28"/>
        </w:rPr>
        <w:t>№</w:t>
      </w:r>
      <w:r w:rsidRPr="0059010C">
        <w:rPr>
          <w:rFonts w:ascii="Times New Roman" w:hAnsi="Times New Roman" w:cs="Times New Roman"/>
          <w:color w:val="000000" w:themeColor="text1"/>
          <w:sz w:val="28"/>
          <w:szCs w:val="28"/>
        </w:rPr>
        <w:t> 5</w:t>
      </w:r>
      <w:r>
        <w:rPr>
          <w:rFonts w:ascii="Times New Roman" w:hAnsi="Times New Roman" w:cs="Times New Roman"/>
          <w:color w:val="000000" w:themeColor="text1"/>
          <w:sz w:val="28"/>
          <w:szCs w:val="28"/>
        </w:rPr>
        <w:t xml:space="preserve"> </w:t>
      </w:r>
      <w:r w:rsidRPr="0059010C">
        <w:rPr>
          <w:rFonts w:ascii="Times New Roman" w:hAnsi="Times New Roman" w:cs="Times New Roman"/>
          <w:color w:val="000000" w:themeColor="text1"/>
          <w:sz w:val="28"/>
          <w:szCs w:val="28"/>
        </w:rPr>
        <w:t>"О некоторых вопросах, возникающих у судов при применении Кодекса Российской Федерации об административных правонарушениях"</w:t>
      </w:r>
      <w:r>
        <w:rPr>
          <w:rFonts w:ascii="Times New Roman" w:hAnsi="Times New Roman" w:cs="Times New Roman"/>
          <w:color w:val="000000" w:themeColor="text1"/>
          <w:sz w:val="28"/>
          <w:szCs w:val="28"/>
        </w:rPr>
        <w:t xml:space="preserve"> </w:t>
      </w:r>
      <w:r w:rsidRPr="0059010C">
        <w:rPr>
          <w:rFonts w:ascii="Times New Roman" w:hAnsi="Times New Roman" w:cs="Times New Roman"/>
          <w:color w:val="000000" w:themeColor="text1"/>
          <w:sz w:val="28"/>
          <w:szCs w:val="28"/>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59010C" w:rsidRPr="0069609F" w:rsidP="0059010C" w14:paraId="33E18963" w14:textId="3608A290">
      <w:pPr>
        <w:widowControl/>
        <w:rPr>
          <w:rFonts w:ascii="Times New Roman" w:hAnsi="Times New Roman" w:cs="Times New Roman"/>
          <w:color w:val="000000" w:themeColor="text1"/>
          <w:sz w:val="28"/>
          <w:szCs w:val="28"/>
        </w:rPr>
      </w:pPr>
      <w:r w:rsidRPr="0059010C">
        <w:rPr>
          <w:rFonts w:ascii="Times New Roman" w:hAnsi="Times New Roman" w:cs="Times New Roman"/>
          <w:color w:val="000000" w:themeColor="text1"/>
          <w:sz w:val="28"/>
          <w:szCs w:val="28"/>
        </w:rPr>
        <w:t>Совершенное административное правонарушение посягает на установленный порядок управления, охраняемые законом общественные отношения в области проведения проверок и защиты прав юридических лиц и индивидуальных предпринимателей, в связи с чем, такое административное правонарушение не может быть признано малозначительным.</w:t>
      </w:r>
    </w:p>
    <w:p w:rsidR="009261BD" w:rsidRPr="0069609F" w:rsidP="00212950" w14:paraId="6E87749B" w14:textId="77777777">
      <w:pPr>
        <w:ind w:firstLine="709"/>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На основании изложенного, руководствуясь ч. 1 ст. 29.10 Кодекса РФ об административных правонарушениях, мировой судья</w:t>
      </w:r>
    </w:p>
    <w:p w:rsidR="009261BD" w:rsidRPr="0069609F" w:rsidP="00212950" w14:paraId="5D914735" w14:textId="77777777">
      <w:pPr>
        <w:rPr>
          <w:rFonts w:ascii="Times New Roman" w:hAnsi="Times New Roman" w:cs="Times New Roman"/>
          <w:color w:val="000000" w:themeColor="text1"/>
          <w:sz w:val="28"/>
          <w:szCs w:val="28"/>
        </w:rPr>
      </w:pPr>
    </w:p>
    <w:p w:rsidR="009261BD" w:rsidRPr="0069609F" w:rsidP="00212950" w14:paraId="2965A17C" w14:textId="77777777">
      <w:pPr>
        <w:ind w:firstLine="0"/>
        <w:jc w:val="cente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постановил:</w:t>
      </w:r>
    </w:p>
    <w:p w:rsidR="009261BD" w:rsidRPr="0069609F" w:rsidP="00212950" w14:paraId="3AF0D4BC" w14:textId="77777777">
      <w:pPr>
        <w:rPr>
          <w:rFonts w:ascii="Times New Roman" w:hAnsi="Times New Roman" w:cs="Times New Roman"/>
          <w:color w:val="000000" w:themeColor="text1"/>
          <w:sz w:val="28"/>
          <w:szCs w:val="28"/>
        </w:rPr>
      </w:pPr>
      <w:r w:rsidRPr="0069609F">
        <w:rPr>
          <w:rFonts w:ascii="Times New Roman" w:hAnsi="Times New Roman" w:cs="Times New Roman"/>
          <w:color w:val="000000" w:themeColor="text1"/>
          <w:sz w:val="28"/>
          <w:szCs w:val="28"/>
        </w:rPr>
        <w:t xml:space="preserve"> </w:t>
      </w:r>
    </w:p>
    <w:p w:rsidR="009261BD" w:rsidRPr="0069609F" w:rsidP="00EE7FDA" w14:paraId="441DFD19" w14:textId="7A232358">
      <w:pPr>
        <w:rPr>
          <w:rFonts w:ascii="Times New Roman" w:hAnsi="Times New Roman" w:cs="Times New Roman"/>
          <w:snapToGrid w:val="0"/>
          <w:color w:val="000000" w:themeColor="text1"/>
          <w:spacing w:val="-4"/>
          <w:sz w:val="28"/>
          <w:szCs w:val="28"/>
        </w:rPr>
      </w:pPr>
      <w:r w:rsidRPr="0069609F">
        <w:rPr>
          <w:rFonts w:ascii="Times New Roman" w:hAnsi="Times New Roman" w:cs="Times New Roman"/>
          <w:color w:val="000000" w:themeColor="text1"/>
          <w:sz w:val="28"/>
          <w:szCs w:val="28"/>
        </w:rPr>
        <w:t xml:space="preserve">должностное лицо – </w:t>
      </w:r>
      <w:r w:rsidR="00975532">
        <w:rPr>
          <w:rFonts w:ascii="Times New Roman" w:hAnsi="Times New Roman" w:cs="Times New Roman"/>
          <w:color w:val="000000" w:themeColor="text1"/>
          <w:sz w:val="28"/>
          <w:szCs w:val="28"/>
        </w:rPr>
        <w:t>старшего специалиста 1 разряда</w:t>
      </w:r>
      <w:r w:rsidRPr="0069609F" w:rsidR="00EE7FDA">
        <w:rPr>
          <w:rFonts w:ascii="Times New Roman" w:hAnsi="Times New Roman" w:cs="Times New Roman"/>
          <w:iCs/>
          <w:color w:val="000000" w:themeColor="text1"/>
          <w:sz w:val="28"/>
          <w:szCs w:val="28"/>
          <w:shd w:val="clear" w:color="auto" w:fill="FFFFFF"/>
        </w:rPr>
        <w:t xml:space="preserve"> </w:t>
      </w:r>
      <w:r w:rsidRPr="0069609F" w:rsidR="00154E51">
        <w:rPr>
          <w:rFonts w:ascii="Times New Roman" w:hAnsi="Times New Roman" w:cs="Times New Roman"/>
          <w:iCs/>
          <w:color w:val="000000" w:themeColor="text1"/>
          <w:sz w:val="28"/>
          <w:szCs w:val="28"/>
          <w:shd w:val="clear" w:color="auto" w:fill="FFFFFF"/>
        </w:rPr>
        <w:t>территориального отдела Управления Роспотребнадзора по ХМАО-Югре в г. Покачи и г. Лангепасе</w:t>
      </w:r>
      <w:r w:rsidR="00D7183D">
        <w:rPr>
          <w:rFonts w:ascii="Times New Roman" w:hAnsi="Times New Roman" w:cs="Times New Roman"/>
          <w:iCs/>
          <w:color w:val="000000" w:themeColor="text1"/>
          <w:sz w:val="28"/>
          <w:szCs w:val="28"/>
          <w:shd w:val="clear" w:color="auto" w:fill="FFFFFF"/>
        </w:rPr>
        <w:t xml:space="preserve"> </w:t>
      </w:r>
      <w:r w:rsidR="00975532">
        <w:rPr>
          <w:rFonts w:ascii="Times New Roman" w:hAnsi="Times New Roman" w:cs="Times New Roman"/>
          <w:iCs/>
          <w:color w:val="000000" w:themeColor="text1"/>
          <w:sz w:val="28"/>
          <w:szCs w:val="28"/>
          <w:shd w:val="clear" w:color="auto" w:fill="FFFFFF"/>
        </w:rPr>
        <w:t>Орлову Евгению Владимировну</w:t>
      </w:r>
      <w:r w:rsidRPr="0069609F" w:rsidR="00154E51">
        <w:rPr>
          <w:rFonts w:ascii="Times New Roman" w:hAnsi="Times New Roman" w:cs="Times New Roman"/>
          <w:color w:val="000000" w:themeColor="text1"/>
          <w:sz w:val="28"/>
          <w:szCs w:val="28"/>
        </w:rPr>
        <w:t xml:space="preserve"> </w:t>
      </w:r>
      <w:r w:rsidRPr="0069609F">
        <w:rPr>
          <w:rFonts w:ascii="Times New Roman" w:hAnsi="Times New Roman" w:cs="Times New Roman"/>
          <w:color w:val="000000" w:themeColor="text1"/>
          <w:sz w:val="28"/>
          <w:szCs w:val="28"/>
        </w:rPr>
        <w:t xml:space="preserve">признать виновной в совершении административного правонарушения, предусмотренного </w:t>
      </w:r>
      <w:r w:rsidRPr="0069609F" w:rsidR="00EE7FDA">
        <w:rPr>
          <w:rFonts w:ascii="Times New Roman" w:hAnsi="Times New Roman" w:cs="Times New Roman"/>
          <w:color w:val="000000" w:themeColor="text1"/>
          <w:sz w:val="28"/>
          <w:szCs w:val="28"/>
        </w:rPr>
        <w:t xml:space="preserve">ч. 3 ст. 19.6.1 </w:t>
      </w:r>
      <w:r w:rsidRPr="0069609F">
        <w:rPr>
          <w:rFonts w:ascii="Times New Roman" w:hAnsi="Times New Roman" w:cs="Times New Roman"/>
          <w:color w:val="000000" w:themeColor="text1"/>
          <w:sz w:val="28"/>
          <w:szCs w:val="28"/>
        </w:rPr>
        <w:t>Кодекса Р</w:t>
      </w:r>
      <w:r w:rsidRPr="0069609F" w:rsidR="00EE7FDA">
        <w:rPr>
          <w:rFonts w:ascii="Times New Roman" w:hAnsi="Times New Roman" w:cs="Times New Roman"/>
          <w:color w:val="000000" w:themeColor="text1"/>
          <w:sz w:val="28"/>
          <w:szCs w:val="28"/>
        </w:rPr>
        <w:t xml:space="preserve">оссийской Федерации </w:t>
      </w:r>
      <w:r w:rsidRPr="0069609F">
        <w:rPr>
          <w:rFonts w:ascii="Times New Roman" w:hAnsi="Times New Roman" w:cs="Times New Roman"/>
          <w:color w:val="000000" w:themeColor="text1"/>
          <w:sz w:val="28"/>
          <w:szCs w:val="28"/>
        </w:rPr>
        <w:t>об административных правонарушениях и назначить ей наказание</w:t>
      </w:r>
      <w:r w:rsidRPr="0069609F" w:rsidR="00EE7FDA">
        <w:rPr>
          <w:rFonts w:ascii="Times New Roman" w:hAnsi="Times New Roman" w:cs="Times New Roman"/>
          <w:color w:val="000000" w:themeColor="text1"/>
          <w:spacing w:val="-4"/>
          <w:sz w:val="28"/>
          <w:szCs w:val="28"/>
        </w:rPr>
        <w:t xml:space="preserve"> в виде предупреждения.</w:t>
      </w:r>
    </w:p>
    <w:p w:rsidR="009261BD" w:rsidRPr="0069609F" w:rsidP="00212950" w14:paraId="4D8388E4" w14:textId="77777777">
      <w:pPr>
        <w:pStyle w:val="BodyText"/>
        <w:ind w:firstLine="708"/>
        <w:jc w:val="both"/>
        <w:rPr>
          <w:color w:val="000000" w:themeColor="text1"/>
          <w:sz w:val="28"/>
          <w:szCs w:val="28"/>
          <w:lang w:val="x-none" w:eastAsia="x-none"/>
        </w:rPr>
      </w:pPr>
      <w:r w:rsidRPr="0069609F">
        <w:rPr>
          <w:iCs/>
          <w:color w:val="000000" w:themeColor="text1"/>
          <w:sz w:val="28"/>
          <w:szCs w:val="28"/>
        </w:rPr>
        <w:t xml:space="preserve">Постановление может быть обжаловано в течение десяти </w:t>
      </w:r>
      <w:r w:rsidRPr="0069609F" w:rsidR="00941AD9">
        <w:rPr>
          <w:iCs/>
          <w:color w:val="000000" w:themeColor="text1"/>
          <w:sz w:val="28"/>
          <w:szCs w:val="28"/>
        </w:rPr>
        <w:t xml:space="preserve">дней </w:t>
      </w:r>
      <w:r w:rsidRPr="0069609F">
        <w:rPr>
          <w:iCs/>
          <w:color w:val="000000" w:themeColor="text1"/>
          <w:sz w:val="28"/>
          <w:szCs w:val="28"/>
        </w:rPr>
        <w:t xml:space="preserve">со дня получения его копии в </w:t>
      </w:r>
      <w:r w:rsidRPr="0069609F">
        <w:rPr>
          <w:iCs/>
          <w:color w:val="000000" w:themeColor="text1"/>
          <w:sz w:val="28"/>
          <w:szCs w:val="28"/>
        </w:rPr>
        <w:t>Лангепасский</w:t>
      </w:r>
      <w:r w:rsidRPr="0069609F">
        <w:rPr>
          <w:color w:val="000000" w:themeColor="text1"/>
          <w:sz w:val="28"/>
          <w:szCs w:val="28"/>
        </w:rPr>
        <w:t xml:space="preserve"> городской суд.</w:t>
      </w:r>
    </w:p>
    <w:p w:rsidR="00D11804" w:rsidRPr="0069609F" w:rsidP="00212950" w14:paraId="4A276061" w14:textId="77777777">
      <w:pPr>
        <w:pStyle w:val="BodyText"/>
        <w:rPr>
          <w:color w:val="000000" w:themeColor="text1"/>
          <w:sz w:val="28"/>
          <w:szCs w:val="28"/>
          <w:lang w:val="x-none"/>
        </w:rPr>
      </w:pPr>
    </w:p>
    <w:p w:rsidR="009261BD" w:rsidRPr="0069609F" w:rsidP="00D11804" w14:paraId="63A94300" w14:textId="5E7A8232">
      <w:pPr>
        <w:pStyle w:val="BodyText"/>
        <w:ind w:firstLine="708"/>
        <w:rPr>
          <w:color w:val="000000" w:themeColor="text1"/>
          <w:spacing w:val="-4"/>
          <w:sz w:val="28"/>
          <w:szCs w:val="28"/>
        </w:rPr>
      </w:pPr>
      <w:r w:rsidRPr="0069609F">
        <w:rPr>
          <w:color w:val="000000" w:themeColor="text1"/>
          <w:spacing w:val="-4"/>
          <w:sz w:val="28"/>
          <w:szCs w:val="28"/>
        </w:rPr>
        <w:t>Мировой судья</w:t>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Pr="0069609F">
        <w:rPr>
          <w:color w:val="000000" w:themeColor="text1"/>
          <w:spacing w:val="-4"/>
          <w:sz w:val="28"/>
          <w:szCs w:val="28"/>
        </w:rPr>
        <w:tab/>
      </w:r>
      <w:r w:rsidR="00154E51">
        <w:rPr>
          <w:color w:val="000000" w:themeColor="text1"/>
          <w:spacing w:val="-4"/>
          <w:sz w:val="28"/>
          <w:szCs w:val="28"/>
        </w:rPr>
        <w:t>Крючкова Д.Н.</w:t>
      </w:r>
    </w:p>
    <w:p w:rsidR="009261BD" w:rsidRPr="0069609F" w:rsidP="00D11804" w14:paraId="6F7C4810" w14:textId="4AD017FA">
      <w:pPr>
        <w:pStyle w:val="BodyText"/>
        <w:ind w:firstLine="720"/>
        <w:rPr>
          <w:color w:val="000000" w:themeColor="text1"/>
          <w:spacing w:val="-4"/>
          <w:sz w:val="28"/>
          <w:szCs w:val="28"/>
        </w:rPr>
      </w:pPr>
      <w:r w:rsidRPr="0069609F">
        <w:rPr>
          <w:color w:val="000000" w:themeColor="text1"/>
          <w:sz w:val="28"/>
          <w:szCs w:val="28"/>
        </w:rPr>
        <w:t>Копия верна. Мировой судья</w:t>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Pr="0069609F">
        <w:rPr>
          <w:color w:val="000000" w:themeColor="text1"/>
          <w:sz w:val="28"/>
          <w:szCs w:val="28"/>
        </w:rPr>
        <w:tab/>
      </w:r>
      <w:r w:rsidR="00154E51">
        <w:rPr>
          <w:color w:val="000000" w:themeColor="text1"/>
          <w:spacing w:val="-4"/>
          <w:sz w:val="28"/>
          <w:szCs w:val="28"/>
        </w:rPr>
        <w:t>Крючкова Д.Н</w:t>
      </w:r>
      <w:r w:rsidRPr="0069609F">
        <w:rPr>
          <w:color w:val="000000" w:themeColor="text1"/>
          <w:spacing w:val="-4"/>
          <w:sz w:val="28"/>
          <w:szCs w:val="28"/>
        </w:rPr>
        <w:t>.</w:t>
      </w:r>
    </w:p>
    <w:p w:rsidR="008E6F20" w:rsidRPr="0069609F" w:rsidP="00EC7C62" w14:paraId="3B12DACA" w14:textId="77777777">
      <w:pPr>
        <w:spacing w:line="216" w:lineRule="auto"/>
        <w:ind w:firstLine="0"/>
        <w:rPr>
          <w:rFonts w:ascii="Times New Roman" w:hAnsi="Times New Roman" w:cs="Times New Roman"/>
          <w:color w:val="000000" w:themeColor="text1"/>
          <w:sz w:val="28"/>
          <w:szCs w:val="28"/>
        </w:rPr>
      </w:pPr>
    </w:p>
    <w:sectPr w:rsidSect="00BF6322">
      <w:headerReference w:type="default" r:id="rId6"/>
      <w:footerReference w:type="default" r:id="rId7"/>
      <w:pgSz w:w="11900" w:h="16800"/>
      <w:pgMar w:top="709" w:right="560" w:bottom="709" w:left="1418" w:header="426"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10"/>
      <w:gridCol w:w="3306"/>
      <w:gridCol w:w="3306"/>
    </w:tblGrid>
    <w:tr w14:paraId="3BD621E8" w14:textId="77777777">
      <w:tblPrEx>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Ex>
      <w:tc>
        <w:tcPr>
          <w:tcW w:w="3433" w:type="dxa"/>
          <w:tcBorders>
            <w:top w:val="nil"/>
            <w:left w:val="nil"/>
            <w:bottom w:val="nil"/>
            <w:right w:val="nil"/>
          </w:tcBorders>
        </w:tcPr>
        <w:p w:rsidR="008E6F20" w14:paraId="14CC6B37" w14:textId="7777777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8E6F20" w14:paraId="0139C97E" w14:textId="7777777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8E6F20" w14:paraId="20F39635" w14:textId="77777777">
          <w:pPr>
            <w:ind w:firstLine="0"/>
            <w:jc w:val="right"/>
            <w:rPr>
              <w:rFonts w:ascii="Times New Roman" w:hAnsi="Times New Roman" w:cs="Times New Roman"/>
              <w:sz w:val="20"/>
              <w:szCs w:val="20"/>
            </w:rPr>
          </w:pP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B56" w14:paraId="4F833679" w14:textId="77777777">
    <w:pPr>
      <w:pStyle w:val="Header"/>
      <w:jc w:val="center"/>
    </w:pPr>
    <w:r>
      <w:fldChar w:fldCharType="begin"/>
    </w:r>
    <w:r>
      <w:instrText>PAGE   \* MERGEFORMAT</w:instrText>
    </w:r>
    <w:r>
      <w:fldChar w:fldCharType="separate"/>
    </w:r>
    <w:r w:rsidR="00B95BE7">
      <w:rPr>
        <w:noProof/>
      </w:rPr>
      <w:t>5</w:t>
    </w:r>
    <w:r>
      <w:fldChar w:fldCharType="end"/>
    </w:r>
  </w:p>
  <w:p w:rsidR="00196B56" w14:paraId="77CDB0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ED248E7"/>
    <w:multiLevelType w:val="hybridMultilevel"/>
    <w:tmpl w:val="FF120F58"/>
    <w:lvl w:ilvl="0">
      <w:start w:val="1"/>
      <w:numFmt w:val="bullet"/>
      <w:lvlText w:val=""/>
      <w:lvlJc w:val="left"/>
      <w:pPr>
        <w:ind w:left="720" w:hanging="360"/>
      </w:pPr>
      <w:rPr>
        <w:rFonts w:ascii="Symbol" w:hAnsi="Symbol"/>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237"/>
    <w:rsid w:val="00000891"/>
    <w:rsid w:val="000B5627"/>
    <w:rsid w:val="00154E51"/>
    <w:rsid w:val="00190CC6"/>
    <w:rsid w:val="00192FBA"/>
    <w:rsid w:val="00196B56"/>
    <w:rsid w:val="001B4F30"/>
    <w:rsid w:val="001B646E"/>
    <w:rsid w:val="001C7675"/>
    <w:rsid w:val="00210ACE"/>
    <w:rsid w:val="00212950"/>
    <w:rsid w:val="002322D9"/>
    <w:rsid w:val="00287CA0"/>
    <w:rsid w:val="002E6259"/>
    <w:rsid w:val="002F240A"/>
    <w:rsid w:val="00316CC6"/>
    <w:rsid w:val="003405A5"/>
    <w:rsid w:val="003513C9"/>
    <w:rsid w:val="00370AF8"/>
    <w:rsid w:val="00384E8D"/>
    <w:rsid w:val="003875E8"/>
    <w:rsid w:val="003925D2"/>
    <w:rsid w:val="00394ADE"/>
    <w:rsid w:val="003A5CED"/>
    <w:rsid w:val="003D35A5"/>
    <w:rsid w:val="003E1A69"/>
    <w:rsid w:val="004448E9"/>
    <w:rsid w:val="00451A47"/>
    <w:rsid w:val="00461B64"/>
    <w:rsid w:val="00473626"/>
    <w:rsid w:val="004954DD"/>
    <w:rsid w:val="004A3C57"/>
    <w:rsid w:val="00502F48"/>
    <w:rsid w:val="00504E72"/>
    <w:rsid w:val="0052191B"/>
    <w:rsid w:val="00543A19"/>
    <w:rsid w:val="00567A99"/>
    <w:rsid w:val="00580669"/>
    <w:rsid w:val="00582A09"/>
    <w:rsid w:val="0059010C"/>
    <w:rsid w:val="005B45B3"/>
    <w:rsid w:val="005D0BBD"/>
    <w:rsid w:val="005E43A1"/>
    <w:rsid w:val="005F588D"/>
    <w:rsid w:val="00601131"/>
    <w:rsid w:val="006049F2"/>
    <w:rsid w:val="00611984"/>
    <w:rsid w:val="006214A7"/>
    <w:rsid w:val="00623B42"/>
    <w:rsid w:val="006345B3"/>
    <w:rsid w:val="0063656B"/>
    <w:rsid w:val="006679BD"/>
    <w:rsid w:val="0068791E"/>
    <w:rsid w:val="0069609F"/>
    <w:rsid w:val="006F771B"/>
    <w:rsid w:val="00713181"/>
    <w:rsid w:val="00736532"/>
    <w:rsid w:val="00736F55"/>
    <w:rsid w:val="007576F1"/>
    <w:rsid w:val="00757E9D"/>
    <w:rsid w:val="00785E33"/>
    <w:rsid w:val="00793FBA"/>
    <w:rsid w:val="007C6522"/>
    <w:rsid w:val="007E68F3"/>
    <w:rsid w:val="0083590A"/>
    <w:rsid w:val="008502F7"/>
    <w:rsid w:val="0085109C"/>
    <w:rsid w:val="00854AD3"/>
    <w:rsid w:val="00856C1F"/>
    <w:rsid w:val="00872870"/>
    <w:rsid w:val="008A0FAC"/>
    <w:rsid w:val="008C2065"/>
    <w:rsid w:val="008D02CA"/>
    <w:rsid w:val="008D46C8"/>
    <w:rsid w:val="008D48F3"/>
    <w:rsid w:val="008E6F20"/>
    <w:rsid w:val="009261BD"/>
    <w:rsid w:val="009312E7"/>
    <w:rsid w:val="00941AD9"/>
    <w:rsid w:val="00965DF2"/>
    <w:rsid w:val="00975532"/>
    <w:rsid w:val="009B535E"/>
    <w:rsid w:val="009D0837"/>
    <w:rsid w:val="009D2FE0"/>
    <w:rsid w:val="009F5088"/>
    <w:rsid w:val="00A01489"/>
    <w:rsid w:val="00A05AC1"/>
    <w:rsid w:val="00A230DB"/>
    <w:rsid w:val="00A2487C"/>
    <w:rsid w:val="00A540B0"/>
    <w:rsid w:val="00A60B6D"/>
    <w:rsid w:val="00A8195A"/>
    <w:rsid w:val="00A83298"/>
    <w:rsid w:val="00A83F06"/>
    <w:rsid w:val="00A92976"/>
    <w:rsid w:val="00AD4A4B"/>
    <w:rsid w:val="00AF24F0"/>
    <w:rsid w:val="00B0217E"/>
    <w:rsid w:val="00B13B48"/>
    <w:rsid w:val="00B16279"/>
    <w:rsid w:val="00B20F85"/>
    <w:rsid w:val="00B27CA7"/>
    <w:rsid w:val="00B547F5"/>
    <w:rsid w:val="00B95BE7"/>
    <w:rsid w:val="00B97CE8"/>
    <w:rsid w:val="00BB08B2"/>
    <w:rsid w:val="00BB3DFC"/>
    <w:rsid w:val="00BD46FC"/>
    <w:rsid w:val="00BF45AB"/>
    <w:rsid w:val="00BF6322"/>
    <w:rsid w:val="00C87912"/>
    <w:rsid w:val="00C915B3"/>
    <w:rsid w:val="00C9778F"/>
    <w:rsid w:val="00CF41D2"/>
    <w:rsid w:val="00CF7DA9"/>
    <w:rsid w:val="00D11804"/>
    <w:rsid w:val="00D149FF"/>
    <w:rsid w:val="00D14A86"/>
    <w:rsid w:val="00D2656B"/>
    <w:rsid w:val="00D33FE5"/>
    <w:rsid w:val="00D53DC5"/>
    <w:rsid w:val="00D7183D"/>
    <w:rsid w:val="00DA25E2"/>
    <w:rsid w:val="00E3180D"/>
    <w:rsid w:val="00E363D6"/>
    <w:rsid w:val="00E41376"/>
    <w:rsid w:val="00E6556A"/>
    <w:rsid w:val="00E76B05"/>
    <w:rsid w:val="00E87237"/>
    <w:rsid w:val="00EC7C62"/>
    <w:rsid w:val="00EE7FDA"/>
    <w:rsid w:val="00EF1466"/>
    <w:rsid w:val="00F550D9"/>
    <w:rsid w:val="00F62E30"/>
    <w:rsid w:val="00F64C64"/>
    <w:rsid w:val="00F64FE3"/>
    <w:rsid w:val="00FA4055"/>
    <w:rsid w:val="00FB2FEE"/>
    <w:rsid w:val="00FB4551"/>
    <w:rsid w:val="00FD0B1E"/>
    <w:rsid w:val="00FD13DA"/>
    <w:rsid w:val="00FE420D"/>
    <w:rsid w:val="00FE6B4F"/>
    <w:rsid w:val="00FF2C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CDDC13CD-EB3E-41E1-8C2A-22234D69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Heading1">
    <w:name w:val="heading 1"/>
    <w:basedOn w:val="Normal"/>
    <w:next w:val="Normal"/>
    <w:link w:val="1"/>
    <w:uiPriority w:val="99"/>
    <w:qFormat/>
    <w:pPr>
      <w:spacing w:before="108" w:after="108"/>
      <w:ind w:firstLine="0"/>
      <w:jc w:val="center"/>
      <w:outlineLvl w:val="0"/>
    </w:pPr>
    <w:rPr>
      <w:b/>
      <w:bCs/>
      <w:color w:val="26282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a">
    <w:name w:val="Цветовое выделение"/>
    <w:uiPriority w:val="99"/>
    <w:rPr>
      <w:b/>
      <w:color w:val="26282F"/>
    </w:rPr>
  </w:style>
  <w:style w:type="character" w:customStyle="1" w:styleId="a0">
    <w:name w:val="Гипертекстовая ссылка"/>
    <w:basedOn w:val="a"/>
    <w:uiPriority w:val="99"/>
    <w:rPr>
      <w:rFonts w:cs="Times New Roman"/>
      <w:b w:val="0"/>
      <w:color w:val="106BBE"/>
    </w:rPr>
  </w:style>
  <w:style w:type="paragraph" w:customStyle="1" w:styleId="a1">
    <w:name w:val="Нормальный (таблица)"/>
    <w:basedOn w:val="Normal"/>
    <w:next w:val="Normal"/>
    <w:uiPriority w:val="99"/>
    <w:pPr>
      <w:ind w:firstLine="0"/>
    </w:pPr>
  </w:style>
  <w:style w:type="character" w:customStyle="1" w:styleId="a2">
    <w:name w:val="Цветовое выделение для Текст"/>
    <w:uiPriority w:val="99"/>
    <w:rPr>
      <w:rFonts w:ascii="Times New Roman CYR" w:hAnsi="Times New Roman CYR"/>
    </w:rPr>
  </w:style>
  <w:style w:type="paragraph" w:styleId="Header">
    <w:name w:val="header"/>
    <w:basedOn w:val="Normal"/>
    <w:link w:val="a3"/>
    <w:uiPriority w:val="99"/>
    <w:unhideWhenUsed/>
    <w:pPr>
      <w:tabs>
        <w:tab w:val="center" w:pos="4677"/>
        <w:tab w:val="right" w:pos="9355"/>
      </w:tabs>
    </w:pPr>
  </w:style>
  <w:style w:type="character" w:customStyle="1" w:styleId="a3">
    <w:name w:val="Верхний колонтитул Знак"/>
    <w:basedOn w:val="DefaultParagraphFont"/>
    <w:link w:val="Header"/>
    <w:uiPriority w:val="99"/>
    <w:locked/>
    <w:rPr>
      <w:rFonts w:ascii="Times New Roman CYR" w:hAnsi="Times New Roman CYR" w:cs="Times New Roman CYR"/>
      <w:sz w:val="24"/>
      <w:szCs w:val="24"/>
    </w:rPr>
  </w:style>
  <w:style w:type="paragraph" w:styleId="Footer">
    <w:name w:val="footer"/>
    <w:basedOn w:val="Normal"/>
    <w:link w:val="a4"/>
    <w:uiPriority w:val="99"/>
    <w:unhideWhenUsed/>
    <w:pPr>
      <w:tabs>
        <w:tab w:val="center" w:pos="4677"/>
        <w:tab w:val="right" w:pos="9355"/>
      </w:tabs>
    </w:pPr>
  </w:style>
  <w:style w:type="character" w:customStyle="1" w:styleId="a4">
    <w:name w:val="Нижний колонтитул Знак"/>
    <w:basedOn w:val="DefaultParagraphFont"/>
    <w:link w:val="Footer"/>
    <w:uiPriority w:val="99"/>
    <w:locked/>
    <w:rPr>
      <w:rFonts w:ascii="Times New Roman CYR" w:hAnsi="Times New Roman CYR" w:cs="Times New Roman CYR"/>
      <w:sz w:val="24"/>
      <w:szCs w:val="24"/>
    </w:rPr>
  </w:style>
  <w:style w:type="paragraph" w:styleId="BalloonText">
    <w:name w:val="Balloon Text"/>
    <w:basedOn w:val="Normal"/>
    <w:link w:val="a5"/>
    <w:uiPriority w:val="99"/>
    <w:semiHidden/>
    <w:unhideWhenUsed/>
    <w:rsid w:val="002322D9"/>
    <w:rPr>
      <w:rFonts w:ascii="Segoe UI" w:hAnsi="Segoe UI" w:cs="Segoe UI"/>
      <w:sz w:val="18"/>
      <w:szCs w:val="18"/>
    </w:rPr>
  </w:style>
  <w:style w:type="character" w:customStyle="1" w:styleId="a5">
    <w:name w:val="Текст выноски Знак"/>
    <w:basedOn w:val="DefaultParagraphFont"/>
    <w:link w:val="BalloonText"/>
    <w:uiPriority w:val="99"/>
    <w:semiHidden/>
    <w:locked/>
    <w:rsid w:val="002322D9"/>
    <w:rPr>
      <w:rFonts w:ascii="Segoe UI" w:hAnsi="Segoe UI" w:cs="Segoe UI"/>
      <w:sz w:val="18"/>
      <w:szCs w:val="18"/>
    </w:rPr>
  </w:style>
  <w:style w:type="paragraph" w:styleId="BodyText">
    <w:name w:val="Body Text"/>
    <w:basedOn w:val="Normal"/>
    <w:link w:val="a6"/>
    <w:uiPriority w:val="99"/>
    <w:rsid w:val="002322D9"/>
    <w:pPr>
      <w:autoSpaceDE/>
      <w:autoSpaceDN/>
      <w:adjustRightInd/>
      <w:ind w:firstLine="0"/>
      <w:jc w:val="left"/>
    </w:pPr>
    <w:rPr>
      <w:rFonts w:ascii="Times New Roman" w:hAnsi="Times New Roman" w:cs="Times New Roman"/>
      <w:sz w:val="20"/>
    </w:rPr>
  </w:style>
  <w:style w:type="character" w:customStyle="1" w:styleId="a6">
    <w:name w:val="Основной текст Знак"/>
    <w:basedOn w:val="DefaultParagraphFont"/>
    <w:link w:val="BodyText"/>
    <w:uiPriority w:val="99"/>
    <w:locked/>
    <w:rsid w:val="002322D9"/>
    <w:rPr>
      <w:rFonts w:ascii="Times New Roman" w:hAnsi="Times New Roman" w:cs="Times New Roman"/>
      <w:sz w:val="24"/>
      <w:szCs w:val="24"/>
    </w:rPr>
  </w:style>
  <w:style w:type="paragraph" w:styleId="BodyText2">
    <w:name w:val="Body Text 2"/>
    <w:basedOn w:val="Normal"/>
    <w:link w:val="2"/>
    <w:uiPriority w:val="99"/>
    <w:rsid w:val="002322D9"/>
    <w:pPr>
      <w:autoSpaceDE/>
      <w:autoSpaceDN/>
      <w:adjustRightInd/>
      <w:ind w:firstLine="0"/>
      <w:jc w:val="left"/>
    </w:pPr>
    <w:rPr>
      <w:rFonts w:ascii="Times New Roman" w:hAnsi="Times New Roman" w:cs="Times New Roman"/>
    </w:rPr>
  </w:style>
  <w:style w:type="character" w:customStyle="1" w:styleId="2">
    <w:name w:val="Основной текст 2 Знак"/>
    <w:basedOn w:val="DefaultParagraphFont"/>
    <w:link w:val="BodyText2"/>
    <w:uiPriority w:val="99"/>
    <w:locked/>
    <w:rsid w:val="002322D9"/>
    <w:rPr>
      <w:rFonts w:ascii="Times New Roman" w:hAnsi="Times New Roman" w:cs="Times New Roman"/>
      <w:sz w:val="24"/>
      <w:szCs w:val="24"/>
    </w:rPr>
  </w:style>
  <w:style w:type="character" w:styleId="Hyperlink">
    <w:name w:val="Hyperlink"/>
    <w:basedOn w:val="DefaultParagraphFont"/>
    <w:uiPriority w:val="99"/>
    <w:rsid w:val="002322D9"/>
    <w:rPr>
      <w:rFonts w:cs="Times New Roman"/>
      <w:color w:val="0000FF"/>
      <w:u w:val="single"/>
    </w:rPr>
  </w:style>
  <w:style w:type="paragraph" w:customStyle="1" w:styleId="s1">
    <w:name w:val="s_1"/>
    <w:basedOn w:val="Normal"/>
    <w:rsid w:val="002322D9"/>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a7">
    <w:name w:val="Заголовок статьи"/>
    <w:basedOn w:val="Normal"/>
    <w:next w:val="Normal"/>
    <w:uiPriority w:val="99"/>
    <w:rsid w:val="00F64FE3"/>
    <w:pPr>
      <w:widowControl/>
      <w:ind w:left="1612" w:hanging="892"/>
    </w:pPr>
    <w:rPr>
      <w:rFonts w:ascii="Arial" w:hAnsi="Arial" w:cs="Arial"/>
    </w:rPr>
  </w:style>
  <w:style w:type="paragraph" w:customStyle="1" w:styleId="a8">
    <w:name w:val="Комментарий"/>
    <w:basedOn w:val="Normal"/>
    <w:next w:val="Normal"/>
    <w:uiPriority w:val="99"/>
    <w:rsid w:val="00FD0B1E"/>
    <w:pPr>
      <w:widowControl/>
      <w:spacing w:before="75"/>
      <w:ind w:left="170" w:firstLine="0"/>
    </w:pPr>
    <w:rPr>
      <w:rFonts w:ascii="Arial" w:hAnsi="Arial" w:cs="Arial"/>
      <w:color w:val="353842"/>
      <w:shd w:val="clear" w:color="auto" w:fill="F0F0F0"/>
    </w:rPr>
  </w:style>
  <w:style w:type="paragraph" w:customStyle="1" w:styleId="a9">
    <w:name w:val="Информация об изменениях документа"/>
    <w:basedOn w:val="a8"/>
    <w:next w:val="Normal"/>
    <w:uiPriority w:val="99"/>
    <w:rsid w:val="00FD0B1E"/>
    <w:rPr>
      <w:i/>
      <w:iCs/>
    </w:rPr>
  </w:style>
  <w:style w:type="paragraph" w:styleId="ListParagraph">
    <w:name w:val="List Paragraph"/>
    <w:basedOn w:val="Normal"/>
    <w:uiPriority w:val="34"/>
    <w:qFormat/>
    <w:rsid w:val="003D35A5"/>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paragraph" w:styleId="BodyTextIndent3">
    <w:name w:val="Body Text Indent 3"/>
    <w:basedOn w:val="Normal"/>
    <w:link w:val="3"/>
    <w:uiPriority w:val="99"/>
    <w:semiHidden/>
    <w:unhideWhenUsed/>
    <w:rsid w:val="003925D2"/>
    <w:pPr>
      <w:spacing w:after="120"/>
      <w:ind w:left="283"/>
    </w:pPr>
    <w:rPr>
      <w:sz w:val="16"/>
      <w:szCs w:val="16"/>
    </w:rPr>
  </w:style>
  <w:style w:type="character" w:customStyle="1" w:styleId="3">
    <w:name w:val="Основной текст с отступом 3 Знак"/>
    <w:basedOn w:val="DefaultParagraphFont"/>
    <w:link w:val="BodyTextIndent3"/>
    <w:uiPriority w:val="99"/>
    <w:semiHidden/>
    <w:locked/>
    <w:rsid w:val="003925D2"/>
    <w:rPr>
      <w:rFonts w:ascii="Times New Roman CYR" w:hAnsi="Times New Roman CYR" w:cs="Times New Roman CYR"/>
      <w:sz w:val="16"/>
      <w:szCs w:val="16"/>
    </w:rPr>
  </w:style>
  <w:style w:type="character" w:customStyle="1" w:styleId="UnresolvedMention">
    <w:name w:val="Unresolved Mention"/>
    <w:basedOn w:val="DefaultParagraphFont"/>
    <w:uiPriority w:val="99"/>
    <w:semiHidden/>
    <w:unhideWhenUsed/>
    <w:rsid w:val="00FE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hyperlink" Target="http://msud.garant.ru/document/redirect/12125267/24"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